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20B8B9D2" w:rsidR="00F1451C" w:rsidRDefault="008C4116" w:rsidP="00F1451C">
      <w:pPr>
        <w:spacing w:line="304" w:lineRule="exact"/>
        <w:jc w:val="center"/>
        <w:rPr>
          <w:rFonts w:ascii="Arial" w:hAnsi="Arial" w:cs="Arial"/>
          <w:b/>
          <w:sz w:val="22"/>
          <w:szCs w:val="22"/>
        </w:rPr>
      </w:pPr>
      <w:r w:rsidRPr="008C4116">
        <w:rPr>
          <w:rFonts w:ascii="Arial" w:hAnsi="Arial" w:cs="Arial"/>
          <w:b/>
          <w:i/>
          <w:sz w:val="22"/>
          <w:szCs w:val="22"/>
        </w:rPr>
        <w:t>„Prace pomocnicze polegające na czyszczeniu, odkurzaniu, myciu wodą lub usunięciu materiałów i zanieczyszczeń powstałych w trakcie procesu produkcyjnego, w celu  przygotowania urządzeń i instalacji do prac remontowych  w Enea Elektrownia Połaniec S. A. w okresie 24 miesięcy”</w:t>
      </w:r>
      <w:r w:rsidRPr="008C4116"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6A1DB9"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24CDE77E"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8C4116">
        <w:rPr>
          <w:rFonts w:ascii="Arial" w:hAnsi="Arial" w:cs="Arial"/>
          <w:sz w:val="22"/>
          <w:szCs w:val="22"/>
        </w:rPr>
        <w:t>07</w:t>
      </w:r>
      <w:r w:rsidR="00B83E76">
        <w:rPr>
          <w:rFonts w:ascii="Arial" w:hAnsi="Arial" w:cs="Arial"/>
          <w:sz w:val="22"/>
          <w:szCs w:val="22"/>
        </w:rPr>
        <w:t>/202</w:t>
      </w:r>
      <w:r w:rsidR="00AF0BC5">
        <w:rPr>
          <w:rFonts w:ascii="Arial" w:hAnsi="Arial" w:cs="Arial"/>
          <w:sz w:val="22"/>
          <w:szCs w:val="22"/>
        </w:rPr>
        <w:t>2</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6B698050"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AF0BC5">
        <w:rPr>
          <w:rFonts w:cs="Arial"/>
          <w:caps/>
          <w:szCs w:val="22"/>
        </w:rPr>
        <w:t>kwiecień</w:t>
      </w:r>
      <w:r w:rsidR="00AF0BC5" w:rsidRPr="00F1451C">
        <w:rPr>
          <w:rFonts w:cs="Arial"/>
          <w:caps/>
          <w:szCs w:val="22"/>
        </w:rPr>
        <w:t xml:space="preserve"> </w:t>
      </w:r>
      <w:r w:rsidR="004020C5" w:rsidRPr="00F1451C">
        <w:rPr>
          <w:rFonts w:cs="Arial"/>
          <w:caps/>
          <w:szCs w:val="22"/>
        </w:rPr>
        <w:t>202</w:t>
      </w:r>
      <w:r w:rsidR="00B42C3C">
        <w:rPr>
          <w:rFonts w:cs="Arial"/>
          <w:caps/>
          <w:szCs w:val="22"/>
        </w:rPr>
        <w:t>2</w:t>
      </w:r>
      <w:r w:rsidR="00EC0439">
        <w:rPr>
          <w:rFonts w:cs="Arial"/>
          <w:caps/>
          <w:szCs w:val="22"/>
        </w:rPr>
        <w:t xml:space="preserve"> rok</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6A1DB9"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6A1DB9"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22D862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86A6FDE"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65266B2"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023AACB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200060C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8CFDD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F3329E"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CE9A77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3ACB93A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EBF8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DBB9F6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11E02E8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065DCA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E532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0C57BA69"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C97021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83741A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2ADEB10F"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C3B5CE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C68A6B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5D0CAA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5DCA1C98"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9D763E0"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8C4116" w:rsidRPr="00D1001B">
          <w:rPr>
            <w:rStyle w:val="Hipercze"/>
            <w:rFonts w:ascii="Arial" w:hAnsi="Arial" w:cs="Arial"/>
            <w:sz w:val="22"/>
            <w:szCs w:val="22"/>
          </w:rPr>
          <w:t>slawomir.kosowicz@enea.pl</w:t>
        </w:r>
      </w:hyperlink>
      <w:r w:rsidR="008C411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 xml:space="preserve">(osoba do kontaktów ws. wizji lokalnej – Pan </w:t>
      </w:r>
      <w:r w:rsidR="008C4116">
        <w:rPr>
          <w:rFonts w:ascii="Arial" w:hAnsi="Arial" w:cs="Arial"/>
          <w:sz w:val="22"/>
          <w:szCs w:val="22"/>
        </w:rPr>
        <w:t>Sławomir Kosowicz</w:t>
      </w:r>
      <w:r w:rsidR="00183206">
        <w:rPr>
          <w:rFonts w:ascii="Arial" w:hAnsi="Arial" w:cs="Arial"/>
          <w:sz w:val="22"/>
          <w:szCs w:val="22"/>
        </w:rPr>
        <w:t xml:space="preserve"> </w:t>
      </w:r>
      <w:r w:rsidR="00377028">
        <w:rPr>
          <w:rFonts w:ascii="Arial" w:hAnsi="Arial" w:cs="Arial"/>
          <w:sz w:val="22"/>
          <w:szCs w:val="22"/>
        </w:rPr>
        <w:t>tel. +48</w:t>
      </w:r>
      <w:r w:rsidR="008C4116" w:rsidRPr="008C4116">
        <w:rPr>
          <w:rFonts w:ascii="Arial" w:hAnsi="Arial" w:cs="Arial"/>
          <w:sz w:val="22"/>
          <w:szCs w:val="22"/>
        </w:rPr>
        <w:t>601682412</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lastRenderedPageBreak/>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46B77C1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jest o</w:t>
      </w:r>
      <w:r w:rsidR="00B42C3C" w:rsidRPr="00B42C3C">
        <w:rPr>
          <w:rFonts w:ascii="Arial" w:hAnsi="Arial" w:cs="Arial"/>
          <w:sz w:val="22"/>
          <w:szCs w:val="22"/>
        </w:rPr>
        <w:t>bsługa serwisowa maszyn i urządzeń w zakresie gospodarki smarowniczej w</w:t>
      </w:r>
      <w:r w:rsidR="00B42C3C">
        <w:rPr>
          <w:rFonts w:ascii="Arial" w:hAnsi="Arial" w:cs="Arial"/>
          <w:sz w:val="22"/>
          <w:szCs w:val="22"/>
        </w:rPr>
        <w:t xml:space="preserve"> Enea Elektrownia Połaniec S.A.</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704E8182"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w:t>
            </w:r>
            <w:r w:rsidR="0021782F">
              <w:rPr>
                <w:rFonts w:ascii="Franklin Gothic Book" w:hAnsi="Franklin Gothic Book" w:cs="Arial"/>
                <w:sz w:val="22"/>
                <w:szCs w:val="22"/>
                <w:lang w:eastAsia="en-US"/>
              </w:rPr>
              <w:t>2</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21782F">
              <w:rPr>
                <w:rFonts w:ascii="Franklin Gothic Book" w:hAnsi="Franklin Gothic Book" w:cs="Arial"/>
                <w:sz w:val="22"/>
                <w:szCs w:val="22"/>
                <w:lang w:eastAsia="en-US"/>
              </w:rPr>
              <w:t>3</w:t>
            </w:r>
          </w:p>
        </w:tc>
        <w:tc>
          <w:tcPr>
            <w:tcW w:w="7475" w:type="dxa"/>
            <w:vAlign w:val="center"/>
          </w:tcPr>
          <w:p w14:paraId="27A56D07" w14:textId="104D918C"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r w:rsidR="0021782F">
              <w:rPr>
                <w:rFonts w:ascii="Franklin Gothic Book" w:hAnsi="Franklin Gothic Book" w:cs="Arial"/>
                <w:sz w:val="22"/>
                <w:szCs w:val="22"/>
                <w:lang w:eastAsia="en-US"/>
              </w:rPr>
              <w:t>elektrycznych, aparatury i podobnych urządzeń</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4BD23D8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21782F">
        <w:rPr>
          <w:rFonts w:ascii="Arial" w:hAnsi="Arial" w:cs="Arial"/>
          <w:sz w:val="22"/>
          <w:szCs w:val="22"/>
        </w:rPr>
        <w:t>2</w:t>
      </w:r>
      <w:r w:rsidR="00077141">
        <w:rPr>
          <w:rFonts w:ascii="Arial" w:hAnsi="Arial" w:cs="Arial"/>
          <w:sz w:val="22"/>
          <w:szCs w:val="22"/>
        </w:rPr>
        <w:t>4</w:t>
      </w:r>
      <w:r w:rsidR="001F441F" w:rsidRPr="001F441F">
        <w:rPr>
          <w:rFonts w:ascii="Arial" w:hAnsi="Arial" w:cs="Arial"/>
          <w:sz w:val="22"/>
          <w:szCs w:val="22"/>
        </w:rPr>
        <w:t xml:space="preserve"> miesi</w:t>
      </w:r>
      <w:r w:rsidR="00077141">
        <w:rPr>
          <w:rFonts w:ascii="Arial" w:hAnsi="Arial" w:cs="Arial"/>
          <w:sz w:val="22"/>
          <w:szCs w:val="22"/>
        </w:rPr>
        <w:t>ą</w:t>
      </w:r>
      <w:r w:rsidR="001F441F" w:rsidRPr="001F441F">
        <w:rPr>
          <w:rFonts w:ascii="Arial" w:hAnsi="Arial" w:cs="Arial"/>
          <w:sz w:val="22"/>
          <w:szCs w:val="22"/>
        </w:rPr>
        <w:t>c</w:t>
      </w:r>
      <w:r w:rsidR="00077141">
        <w:rPr>
          <w:rFonts w:ascii="Arial" w:hAnsi="Arial" w:cs="Arial"/>
          <w:sz w:val="22"/>
          <w:szCs w:val="22"/>
        </w:rPr>
        <w:t>e</w:t>
      </w:r>
      <w:r w:rsidR="001F441F" w:rsidRPr="001F441F">
        <w:rPr>
          <w:rFonts w:ascii="Arial" w:hAnsi="Arial" w:cs="Arial"/>
          <w:sz w:val="22"/>
          <w:szCs w:val="22"/>
        </w:rPr>
        <w:t xml:space="preserve">, jednak nie wcześniej niż od dnia </w:t>
      </w:r>
      <w:r w:rsidR="005C0058">
        <w:rPr>
          <w:rFonts w:ascii="Arial" w:hAnsi="Arial" w:cs="Arial"/>
          <w:sz w:val="22"/>
          <w:szCs w:val="22"/>
        </w:rPr>
        <w:t>01.</w:t>
      </w:r>
      <w:r w:rsidR="00B42C3C">
        <w:rPr>
          <w:rFonts w:ascii="Arial" w:hAnsi="Arial" w:cs="Arial"/>
          <w:sz w:val="22"/>
          <w:szCs w:val="22"/>
        </w:rPr>
        <w:t>0</w:t>
      </w:r>
      <w:r w:rsidR="0021782F">
        <w:rPr>
          <w:rFonts w:ascii="Arial" w:hAnsi="Arial" w:cs="Arial"/>
          <w:sz w:val="22"/>
          <w:szCs w:val="22"/>
        </w:rPr>
        <w:t>8</w:t>
      </w:r>
      <w:r w:rsidR="001F441F" w:rsidRPr="001F441F">
        <w:rPr>
          <w:rFonts w:ascii="Arial" w:hAnsi="Arial" w:cs="Arial"/>
          <w:sz w:val="22"/>
          <w:szCs w:val="22"/>
        </w:rPr>
        <w:t>.202</w:t>
      </w:r>
      <w:r w:rsidR="00B42C3C">
        <w:rPr>
          <w:rFonts w:ascii="Arial" w:hAnsi="Arial" w:cs="Arial"/>
          <w:sz w:val="22"/>
          <w:szCs w:val="22"/>
        </w:rPr>
        <w:t>2 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7BF5E685"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50D50">
        <w:rPr>
          <w:rFonts w:ascii="Arial" w:hAnsi="Arial" w:cs="Arial"/>
          <w:sz w:val="22"/>
          <w:szCs w:val="22"/>
          <w:lang w:val="pl-PL"/>
        </w:rPr>
        <w:t>5</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4790F1DE" w:rsidR="00EC2E72" w:rsidRPr="000541F6" w:rsidRDefault="00EC2E72" w:rsidP="000541F6">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FE1F6A">
        <w:rPr>
          <w:rFonts w:ascii="Arial" w:hAnsi="Arial" w:cs="Arial"/>
          <w:sz w:val="22"/>
          <w:szCs w:val="22"/>
          <w:lang w:val="pl-PL"/>
        </w:rPr>
        <w:t xml:space="preserve"> okresie ostatnich 3</w:t>
      </w:r>
      <w:r w:rsidRPr="00EC2E72">
        <w:rPr>
          <w:rFonts w:ascii="Arial" w:hAnsi="Arial" w:cs="Arial"/>
          <w:sz w:val="22"/>
          <w:szCs w:val="22"/>
          <w:lang w:val="pl-PL"/>
        </w:rPr>
        <w:t xml:space="preserve"> lat przed upływem terminu składania ofert, a jeżeli okres prowadzenia działalności jest krótszy - w tym okresie wykonywał usługi w zakresie </w:t>
      </w:r>
      <w:r w:rsidR="00EB6AD6">
        <w:rPr>
          <w:rFonts w:ascii="Arial" w:hAnsi="Arial" w:cs="Arial"/>
          <w:sz w:val="22"/>
          <w:szCs w:val="22"/>
          <w:lang w:val="pl-PL"/>
        </w:rPr>
        <w:t>p</w:t>
      </w:r>
      <w:r w:rsidR="00EB6AD6" w:rsidRPr="00EB6AD6">
        <w:rPr>
          <w:rFonts w:ascii="Arial" w:hAnsi="Arial" w:cs="Arial"/>
          <w:sz w:val="22"/>
          <w:szCs w:val="22"/>
          <w:lang w:val="pl-PL"/>
        </w:rPr>
        <w:t>rac pomocnicz</w:t>
      </w:r>
      <w:r w:rsidR="00EB6AD6">
        <w:rPr>
          <w:rFonts w:ascii="Arial" w:hAnsi="Arial" w:cs="Arial"/>
          <w:sz w:val="22"/>
          <w:szCs w:val="22"/>
          <w:lang w:val="pl-PL"/>
        </w:rPr>
        <w:t>ych polegających</w:t>
      </w:r>
      <w:r w:rsidR="00EB6AD6" w:rsidRPr="00EB6AD6">
        <w:rPr>
          <w:rFonts w:ascii="Arial" w:hAnsi="Arial" w:cs="Arial"/>
          <w:sz w:val="22"/>
          <w:szCs w:val="22"/>
          <w:lang w:val="pl-PL"/>
        </w:rPr>
        <w:t xml:space="preserve"> na czyszczeniu, odkurzaniu, myciu wodą lub usunięciu materiałów i zanieczyszczeń powstałych w trakcie procesu produkcyjnego, w celu  przygotowania urządzeń i instalacji do prac remontowych</w:t>
      </w:r>
      <w:r w:rsidRPr="00EC2E72">
        <w:rPr>
          <w:rFonts w:ascii="Arial" w:hAnsi="Arial" w:cs="Arial"/>
          <w:sz w:val="22"/>
          <w:szCs w:val="22"/>
          <w:lang w:val="pl-PL"/>
        </w:rPr>
        <w:t xml:space="preserve"> na obiektach przemysłowych oraz urządzeniach i instalacjach produkcyjnych, w tym w strefach ATEX, o wartości </w:t>
      </w:r>
      <w:r w:rsidR="00A94FEA">
        <w:rPr>
          <w:rFonts w:ascii="Arial" w:hAnsi="Arial" w:cs="Arial"/>
          <w:sz w:val="22"/>
          <w:szCs w:val="22"/>
          <w:lang w:val="pl-PL"/>
        </w:rPr>
        <w:t xml:space="preserve">jednej </w:t>
      </w:r>
      <w:r w:rsidRPr="00EC2E72">
        <w:rPr>
          <w:rFonts w:ascii="Arial" w:hAnsi="Arial" w:cs="Arial"/>
          <w:sz w:val="22"/>
          <w:szCs w:val="22"/>
          <w:lang w:val="pl-PL"/>
        </w:rPr>
        <w:t>usługi c</w:t>
      </w:r>
      <w:r w:rsidR="00EB6AD6">
        <w:rPr>
          <w:rFonts w:ascii="Arial" w:hAnsi="Arial" w:cs="Arial"/>
          <w:sz w:val="22"/>
          <w:szCs w:val="22"/>
          <w:lang w:val="pl-PL"/>
        </w:rPr>
        <w:t>o najmniej 1 0</w:t>
      </w:r>
      <w:r w:rsidRPr="00EC2E72">
        <w:rPr>
          <w:rFonts w:ascii="Arial" w:hAnsi="Arial" w:cs="Arial"/>
          <w:sz w:val="22"/>
          <w:szCs w:val="22"/>
          <w:lang w:val="pl-PL"/>
        </w:rPr>
        <w:t>00 000 PLN brutto.</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lastRenderedPageBreak/>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0BDD698" w14:textId="77777777" w:rsidR="001F37F4" w:rsidRPr="007E61F3" w:rsidRDefault="001F37F4" w:rsidP="001F37F4">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0DDE2F55" w14:textId="77777777" w:rsidR="001F37F4" w:rsidRPr="00F1451C" w:rsidRDefault="001F37F4" w:rsidP="001F37F4">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FCA868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3796D1CD"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FFB79E1" w14:textId="77777777" w:rsidR="001F37F4" w:rsidRPr="00F1451C" w:rsidRDefault="001F37F4" w:rsidP="001F37F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5D7F8B25"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10A058E" w14:textId="77777777" w:rsidR="001F37F4" w:rsidRDefault="001F37F4" w:rsidP="001F37F4">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7883B66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FF998DC"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56A16A6" w14:textId="77777777" w:rsidR="001F37F4" w:rsidRDefault="001F37F4" w:rsidP="001F37F4">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1F3B957" w14:textId="77777777" w:rsidR="001F37F4" w:rsidRDefault="001F37F4" w:rsidP="001F37F4">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 xml:space="preserve">2022/576 z dnia 8 kwietnia 2022 r. w sprawie zmiany rozporządzenia (UE) nr 833/2014 dotyczącego </w:t>
      </w:r>
      <w:r w:rsidRPr="00D325F4">
        <w:rPr>
          <w:rFonts w:ascii="Arial" w:hAnsi="Arial" w:cs="Arial"/>
          <w:sz w:val="22"/>
          <w:szCs w:val="22"/>
          <w:shd w:val="clear" w:color="auto" w:fill="FFFFFF"/>
        </w:rPr>
        <w:lastRenderedPageBreak/>
        <w:t>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1F37F4" w14:paraId="493C8236" w14:textId="77777777" w:rsidTr="001F37F4">
        <w:tc>
          <w:tcPr>
            <w:tcW w:w="9062" w:type="dxa"/>
          </w:tcPr>
          <w:p w14:paraId="5E1A330B" w14:textId="77777777" w:rsidR="001F37F4" w:rsidRDefault="001F37F4" w:rsidP="001F37F4">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2E25112D"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F10BF91"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091FDD0" w14:textId="77777777" w:rsidR="001F37F4" w:rsidRDefault="001F37F4" w:rsidP="001F37F4">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1BC2C9C4" w14:textId="77777777" w:rsidR="001F37F4" w:rsidRDefault="001F37F4" w:rsidP="001F37F4">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1AC31655" w14:textId="77777777" w:rsidR="001F37F4" w:rsidRDefault="001F37F4" w:rsidP="001F37F4">
            <w:pPr>
              <w:pStyle w:val="pkt"/>
              <w:spacing w:before="0" w:after="0" w:line="304" w:lineRule="exact"/>
              <w:ind w:left="0" w:firstLine="0"/>
              <w:rPr>
                <w:rFonts w:ascii="Arial" w:hAnsi="Arial" w:cs="Arial"/>
                <w:sz w:val="22"/>
                <w:szCs w:val="22"/>
                <w:shd w:val="clear" w:color="auto" w:fill="FFFFFF"/>
              </w:rPr>
            </w:pPr>
          </w:p>
        </w:tc>
      </w:tr>
    </w:tbl>
    <w:p w14:paraId="6B6D4EA8" w14:textId="1A0E3576"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1F37F4">
        <w:rPr>
          <w:rFonts w:ascii="Arial" w:hAnsi="Arial" w:cs="Arial"/>
          <w:b/>
          <w:sz w:val="22"/>
          <w:szCs w:val="22"/>
        </w:rPr>
        <w:t xml:space="preserve"> 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5067EDE4"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A94FEA">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5D6FC98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76190DD6" w14:textId="77777777" w:rsidR="001F37F4" w:rsidRPr="00B215D7" w:rsidRDefault="001F37F4" w:rsidP="001F37F4">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6A4BAD28" w14:textId="77777777" w:rsidR="009F7148"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7</w:t>
      </w:r>
      <w:r w:rsidRPr="00F1451C">
        <w:rPr>
          <w:rFonts w:ascii="Arial" w:hAnsi="Arial" w:cs="Arial"/>
          <w:b/>
          <w:sz w:val="22"/>
          <w:szCs w:val="22"/>
        </w:rPr>
        <w:t>)</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7EB00C9" w14:textId="77777777" w:rsidR="009F7148" w:rsidRPr="001508A1" w:rsidRDefault="009F7148" w:rsidP="009F7148">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 xml:space="preserve">składa informację z odpowiedniego rejestru zawierającego informacje o jego beneficjentach rzeczywistych albo, w przypadku braku takiego rejestru, inny równoważny dokument </w:t>
      </w:r>
      <w:r w:rsidR="007560D8" w:rsidRPr="00F1451C">
        <w:rPr>
          <w:rFonts w:ascii="Arial" w:hAnsi="Arial" w:cs="Arial"/>
          <w:sz w:val="22"/>
          <w:szCs w:val="22"/>
        </w:rPr>
        <w:lastRenderedPageBreak/>
        <w:t>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537B7E2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9F7148">
        <w:rPr>
          <w:rFonts w:ascii="Arial" w:hAnsi="Arial" w:cs="Arial"/>
          <w:sz w:val="22"/>
          <w:szCs w:val="22"/>
          <w:shd w:val="clear" w:color="auto" w:fill="FFFFFF"/>
        </w:rPr>
        <w:t>.</w:t>
      </w:r>
    </w:p>
    <w:p w14:paraId="72F4A2BD" w14:textId="77777777" w:rsidR="009F7148" w:rsidRPr="00F1451C" w:rsidRDefault="009F7148" w:rsidP="009F7148">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4. Wykonawca nie może po upływie terminu składania ofert oraz w trakcie realizacji umowy powoływać się na zdolności lub sytuację podmiotów udostępniających zasoby zgodnie z art. 123 p.z.p.</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 xml:space="preserve">zabezpieczenia należytego wykonania umowy - dla Zamawiającego nie są wiążące w tym </w:t>
      </w:r>
      <w:r w:rsidRPr="00B90F23">
        <w:rPr>
          <w:rFonts w:ascii="Arial" w:hAnsi="Arial" w:cs="Arial"/>
          <w:sz w:val="22"/>
          <w:szCs w:val="22"/>
        </w:rPr>
        <w:lastRenderedPageBreak/>
        <w:t>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w:t>
      </w:r>
      <w:r w:rsidRPr="00754370">
        <w:rPr>
          <w:rFonts w:ascii="Arial" w:hAnsi="Arial" w:cs="Arial"/>
          <w:sz w:val="22"/>
          <w:szCs w:val="22"/>
        </w:rPr>
        <w:lastRenderedPageBreak/>
        <w:t xml:space="preserve">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lastRenderedPageBreak/>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w:t>
      </w:r>
      <w:r w:rsidRPr="00051C0A">
        <w:rPr>
          <w:rFonts w:ascii="Arial" w:hAnsi="Arial" w:cs="Arial"/>
          <w:sz w:val="22"/>
          <w:szCs w:val="22"/>
        </w:rPr>
        <w:lastRenderedPageBreak/>
        <w:t xml:space="preserve">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49195864"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E24A2A">
        <w:rPr>
          <w:rFonts w:ascii="Arial" w:hAnsi="Arial" w:cs="Arial"/>
          <w:b/>
          <w:sz w:val="22"/>
          <w:szCs w:val="22"/>
        </w:rPr>
        <w:t>6</w:t>
      </w:r>
      <w:r w:rsidR="00163519">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E24A2A">
        <w:rPr>
          <w:rFonts w:ascii="Arial" w:hAnsi="Arial" w:cs="Arial"/>
          <w:sz w:val="22"/>
          <w:szCs w:val="22"/>
        </w:rPr>
        <w:t xml:space="preserve">sześćdziesiąt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5AF72C0E"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A336BF">
        <w:rPr>
          <w:rFonts w:ascii="Arial" w:hAnsi="Arial" w:cs="Arial"/>
          <w:i/>
          <w:sz w:val="22"/>
          <w:szCs w:val="22"/>
        </w:rPr>
        <w:t>07</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3413FBF2"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sdt>
        <w:sdtPr>
          <w:rPr>
            <w:rFonts w:ascii="Arial" w:hAnsi="Arial" w:cs="Arial"/>
            <w:b/>
            <w:color w:val="FFFFFF" w:themeColor="background1"/>
            <w:sz w:val="22"/>
            <w:szCs w:val="22"/>
          </w:rPr>
          <w:id w:val="1496759537"/>
          <w:placeholder>
            <w:docPart w:val="1A12E57408764C5096980542533FC797"/>
          </w:placeholder>
          <w:date w:fullDate="2022-05-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07.05.2022</w:t>
          </w:r>
        </w:sdtContent>
      </w:sdt>
      <w:r w:rsidR="002542E5" w:rsidRPr="000541F6">
        <w:rPr>
          <w:rFonts w:ascii="Arial" w:hAnsi="Arial" w:cs="Arial"/>
          <w:b/>
          <w:color w:val="FFFFFF" w:themeColor="background1"/>
          <w:sz w:val="22"/>
          <w:szCs w:val="22"/>
        </w:rPr>
        <w:t>.</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w:t>
      </w:r>
      <w:r w:rsidR="0025764F" w:rsidRPr="00F1451C">
        <w:rPr>
          <w:rFonts w:ascii="Arial" w:hAnsi="Arial" w:cs="Arial"/>
          <w:sz w:val="22"/>
          <w:szCs w:val="22"/>
        </w:rPr>
        <w:lastRenderedPageBreak/>
        <w:t>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58F2729E"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color w:val="FFFFFF" w:themeColor="background1"/>
            <w:sz w:val="22"/>
            <w:szCs w:val="22"/>
          </w:rPr>
          <w:id w:val="-1258363834"/>
          <w:placeholder>
            <w:docPart w:val="DefaultPlaceholder_-1854013438"/>
          </w:placeholder>
          <w:date w:fullDate="2022-02-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07.02.2022</w:t>
          </w:r>
        </w:sdtContent>
      </w:sdt>
      <w:r w:rsidR="00CA7B83" w:rsidRPr="000541F6">
        <w:rPr>
          <w:rFonts w:ascii="Arial" w:hAnsi="Arial" w:cs="Arial"/>
          <w:b/>
          <w:color w:val="FFFFFF" w:themeColor="background1"/>
          <w:sz w:val="22"/>
          <w:szCs w:val="22"/>
        </w:rPr>
        <w:t xml:space="preserve">. </w:t>
      </w:r>
      <w:r w:rsidR="001D3275" w:rsidRPr="000541F6">
        <w:rPr>
          <w:rFonts w:ascii="Arial" w:hAnsi="Arial" w:cs="Arial"/>
          <w:b/>
          <w:color w:val="FFFFFF" w:themeColor="background1"/>
          <w:sz w:val="22"/>
          <w:szCs w:val="22"/>
        </w:rPr>
        <w:t>r</w:t>
      </w:r>
      <w:r w:rsidR="001D3275" w:rsidRPr="00F1451C">
        <w:rPr>
          <w:rFonts w:ascii="Arial" w:hAnsi="Arial" w:cs="Arial"/>
          <w:b/>
          <w:sz w:val="22"/>
          <w:szCs w:val="22"/>
        </w:rPr>
        <w:t xml:space="preserve">.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40884079"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color w:val="FFFFFF" w:themeColor="background1"/>
            <w:sz w:val="22"/>
            <w:szCs w:val="22"/>
          </w:rPr>
          <w:id w:val="-1176802687"/>
          <w:placeholder>
            <w:docPart w:val="40D49F95B49E4A908BD76C01A33084BF"/>
          </w:placeholder>
          <w:date w:fullDate="2022-02-07T00:00:00Z">
            <w:dateFormat w:val="dd.MM.yyyy"/>
            <w:lid w:val="pl-PL"/>
            <w:storeMappedDataAs w:val="dateTime"/>
            <w:calendar w:val="gregorian"/>
          </w:date>
        </w:sdtPr>
        <w:sdtEndPr/>
        <w:sdtContent>
          <w:r w:rsidR="00CC7A43" w:rsidRPr="000541F6">
            <w:rPr>
              <w:rFonts w:ascii="Arial" w:hAnsi="Arial" w:cs="Arial"/>
              <w:b/>
              <w:color w:val="FFFFFF" w:themeColor="background1"/>
              <w:sz w:val="22"/>
              <w:szCs w:val="22"/>
            </w:rPr>
            <w:t>07.02.2022</w:t>
          </w:r>
        </w:sdtContent>
      </w:sdt>
      <w:r w:rsidR="00EB1620" w:rsidDel="00EB1620">
        <w:rPr>
          <w:rFonts w:ascii="Arial" w:hAnsi="Arial" w:cs="Arial"/>
          <w:b/>
          <w:bCs/>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FA771E">
        <w:rPr>
          <w:rFonts w:ascii="Arial" w:hAnsi="Arial" w:cs="Arial"/>
          <w:b/>
          <w:bCs/>
          <w:sz w:val="22"/>
          <w:szCs w:val="22"/>
        </w:rPr>
        <w:t>10:</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5FB129F"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7E7752F5"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3FF3B49"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20F2254"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3721A9">
        <w:rPr>
          <w:rFonts w:ascii="Arial" w:hAnsi="Arial" w:cs="Arial"/>
          <w:b w:val="0"/>
          <w:sz w:val="22"/>
          <w:szCs w:val="22"/>
        </w:rPr>
        <w:t>2,5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5CD511B4"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CF5B40">
        <w:rPr>
          <w:rFonts w:ascii="Arial" w:hAnsi="Arial" w:cs="Arial"/>
          <w:sz w:val="22"/>
          <w:szCs w:val="22"/>
        </w:rPr>
        <w:t>0</w:t>
      </w:r>
      <w:r w:rsidR="00A336BF">
        <w:rPr>
          <w:rFonts w:ascii="Arial" w:hAnsi="Arial" w:cs="Arial"/>
          <w:sz w:val="22"/>
          <w:szCs w:val="22"/>
        </w:rPr>
        <w:t>7</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806E81C"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522C437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5ACE24DF"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1,00 zł netto</w:t>
      </w:r>
      <w:r w:rsidR="001763E4" w:rsidRPr="00EE0D7B">
        <w:rPr>
          <w:rFonts w:ascii="Arial" w:hAnsi="Arial" w:cs="Arial"/>
          <w:sz w:val="22"/>
          <w:szCs w:val="22"/>
        </w:rPr>
        <w:t xml:space="preserve"> (1</w:t>
      </w:r>
      <w:r w:rsidR="00A336BF">
        <w:rPr>
          <w:rFonts w:ascii="Arial" w:hAnsi="Arial" w:cs="Arial"/>
          <w:sz w:val="22"/>
          <w:szCs w:val="22"/>
        </w:rPr>
        <w:t>,</w:t>
      </w:r>
      <w:r w:rsidR="001763E4" w:rsidRPr="00EE0D7B">
        <w:rPr>
          <w:rFonts w:ascii="Arial" w:hAnsi="Arial" w:cs="Arial"/>
          <w:sz w:val="22"/>
          <w:szCs w:val="22"/>
        </w:rPr>
        <w:t>23 zł brutto)</w:t>
      </w:r>
      <w:r w:rsidR="001C087C" w:rsidRPr="00EE0D7B">
        <w:rPr>
          <w:rFonts w:ascii="Arial" w:hAnsi="Arial" w:cs="Arial"/>
          <w:sz w:val="22"/>
          <w:szCs w:val="22"/>
        </w:rPr>
        <w:t xml:space="preserve"> dla </w:t>
      </w:r>
      <w:r w:rsidR="00A336BF">
        <w:rPr>
          <w:rFonts w:ascii="Arial" w:hAnsi="Arial" w:cs="Arial"/>
          <w:sz w:val="22"/>
          <w:szCs w:val="22"/>
        </w:rPr>
        <w:t>każdej ze stawek wskazanych w Formularzu ofertowym</w:t>
      </w:r>
      <w:r w:rsidR="00EE0D7B">
        <w:rPr>
          <w:rFonts w:ascii="Arial" w:hAnsi="Arial" w:cs="Arial"/>
          <w:sz w:val="22"/>
          <w:szCs w:val="22"/>
        </w:rPr>
        <w:t>,</w:t>
      </w:r>
    </w:p>
    <w:p w14:paraId="59BE5DA8"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B88F90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3DE0246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5AE1234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BCF5F5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7D895369"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1851D5F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3AD1224F"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5F5C747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lastRenderedPageBreak/>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EE0D7B">
        <w:rPr>
          <w:rFonts w:ascii="Arial" w:hAnsi="Arial" w:cs="Arial"/>
          <w:bCs/>
          <w:sz w:val="22"/>
          <w:szCs w:val="22"/>
        </w:rPr>
        <w:t>Marke</w:t>
      </w:r>
      <w:bookmarkStart w:id="3" w:name="_GoBack"/>
      <w:bookmarkEnd w:id="3"/>
      <w:r w:rsidR="00EE0D7B">
        <w:rPr>
          <w:rFonts w:ascii="Arial" w:hAnsi="Arial" w:cs="Arial"/>
          <w:bCs/>
          <w:sz w:val="22"/>
          <w:szCs w:val="22"/>
        </w:rPr>
        <w:t xml:space="preserve">tPlanet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4695F776" w14:textId="1218090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024346DB" w14:textId="77777777" w:rsidR="007140DF" w:rsidRDefault="007140DF">
      <w:pPr>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3F1EC8ED" w:rsidR="00F02DB9" w:rsidRPr="00F1451C" w:rsidRDefault="00E80B0A" w:rsidP="00B215D7">
            <w:pPr>
              <w:suppressAutoHyphens/>
              <w:spacing w:line="304" w:lineRule="exact"/>
              <w:ind w:left="-1247" w:hanging="709"/>
              <w:jc w:val="center"/>
              <w:rPr>
                <w:rFonts w:ascii="Arial" w:hAnsi="Arial" w:cs="Arial"/>
                <w:sz w:val="22"/>
                <w:szCs w:val="22"/>
              </w:rPr>
            </w:pPr>
            <w:r>
              <w:rPr>
                <w:rFonts w:ascii="Arial" w:hAnsi="Arial" w:cs="Arial"/>
                <w:sz w:val="22"/>
                <w:szCs w:val="22"/>
              </w:rPr>
              <w:t>Jarosław Szczepaniak</w:t>
            </w:r>
          </w:p>
        </w:tc>
      </w:tr>
      <w:tr w:rsidR="004272B2" w:rsidRPr="00F1451C" w14:paraId="12CFD168" w14:textId="77777777" w:rsidTr="00B215D7">
        <w:trPr>
          <w:trHeight w:val="569"/>
        </w:trPr>
        <w:tc>
          <w:tcPr>
            <w:tcW w:w="4111" w:type="dxa"/>
            <w:vAlign w:val="center"/>
          </w:tcPr>
          <w:p w14:paraId="0D978D6F" w14:textId="190F8E38"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A199758" w14:textId="39D83F3D" w:rsidR="004272B2" w:rsidRDefault="00956DFD" w:rsidP="00B215D7">
            <w:pPr>
              <w:suppressAutoHyphens/>
              <w:spacing w:line="304" w:lineRule="exact"/>
              <w:ind w:left="-1247" w:hanging="709"/>
              <w:jc w:val="center"/>
              <w:rPr>
                <w:rFonts w:ascii="Arial" w:hAnsi="Arial" w:cs="Arial"/>
                <w:sz w:val="22"/>
                <w:szCs w:val="22"/>
              </w:rPr>
            </w:pPr>
            <w:r>
              <w:rPr>
                <w:rFonts w:ascii="Arial" w:hAnsi="Arial" w:cs="Arial"/>
                <w:sz w:val="22"/>
                <w:szCs w:val="22"/>
              </w:rPr>
              <w:t>Sławomir Kosowicz</w:t>
            </w:r>
          </w:p>
        </w:tc>
      </w:tr>
      <w:tr w:rsidR="001B6050" w:rsidRPr="00F1451C" w14:paraId="11A1410C" w14:textId="77777777" w:rsidTr="00B215D7">
        <w:trPr>
          <w:trHeight w:val="569"/>
        </w:trPr>
        <w:tc>
          <w:tcPr>
            <w:tcW w:w="4111" w:type="dxa"/>
            <w:vAlign w:val="center"/>
            <w:hideMark/>
          </w:tcPr>
          <w:p w14:paraId="24359189"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361D004C" w14:textId="17A228A3" w:rsidR="00F02DB9" w:rsidRPr="00F1451C" w:rsidRDefault="00956DFD" w:rsidP="00DD1514">
            <w:pPr>
              <w:suppressAutoHyphens/>
              <w:spacing w:line="304" w:lineRule="exact"/>
              <w:ind w:left="-1247" w:hanging="709"/>
              <w:jc w:val="center"/>
              <w:rPr>
                <w:rFonts w:ascii="Arial" w:hAnsi="Arial" w:cs="Arial"/>
                <w:sz w:val="22"/>
                <w:szCs w:val="22"/>
              </w:rPr>
            </w:pPr>
            <w:r>
              <w:rPr>
                <w:rFonts w:ascii="Arial" w:hAnsi="Arial" w:cs="Arial"/>
                <w:sz w:val="22"/>
                <w:szCs w:val="22"/>
              </w:rPr>
              <w:t>Stanisław Kamiński</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42FDAB63" w:rsidR="00F02DB9" w:rsidRPr="00F1451C" w:rsidRDefault="006A639F" w:rsidP="00B215D7">
            <w:pPr>
              <w:suppressAutoHyphens/>
              <w:spacing w:line="304" w:lineRule="exact"/>
              <w:ind w:left="-1247" w:hanging="709"/>
              <w:jc w:val="center"/>
              <w:rPr>
                <w:rFonts w:ascii="Arial" w:hAnsi="Arial" w:cs="Arial"/>
                <w:sz w:val="22"/>
                <w:szCs w:val="22"/>
              </w:rPr>
            </w:pPr>
            <w:r>
              <w:rPr>
                <w:rFonts w:ascii="Arial" w:hAnsi="Arial" w:cs="Arial"/>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18A4DB52" w:rsidR="005E3555" w:rsidRPr="00F17E19" w:rsidRDefault="004272B2" w:rsidP="00B215D7">
            <w:pPr>
              <w:suppressAutoHyphens/>
              <w:spacing w:line="304" w:lineRule="exact"/>
              <w:ind w:left="-1247" w:hanging="709"/>
              <w:jc w:val="center"/>
              <w:rPr>
                <w:rFonts w:ascii="Arial" w:hAnsi="Arial" w:cs="Arial"/>
                <w:sz w:val="22"/>
                <w:szCs w:val="22"/>
              </w:rPr>
            </w:pPr>
            <w:r>
              <w:t>Elżbieta Kaczmarczyk</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077E90EA" w:rsidR="005E3555" w:rsidRPr="00766E04" w:rsidRDefault="004272B2" w:rsidP="00B215D7">
            <w:pPr>
              <w:suppressAutoHyphens/>
              <w:spacing w:line="304" w:lineRule="exact"/>
              <w:ind w:left="-1247" w:hanging="709"/>
              <w:jc w:val="center"/>
            </w:pPr>
            <w:r>
              <w:t>Małgorzata Ryńska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77777777"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07677BB9"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28022AAC" w14:textId="77777777" w:rsidR="005E3555" w:rsidRDefault="005E3555" w:rsidP="00F1451C">
      <w:pPr>
        <w:suppressAutoHyphens/>
        <w:spacing w:line="304" w:lineRule="exact"/>
        <w:ind w:left="709" w:hanging="709"/>
        <w:jc w:val="both"/>
        <w:rPr>
          <w:rFonts w:ascii="Arial" w:hAnsi="Arial" w:cs="Arial"/>
          <w:b/>
          <w:sz w:val="22"/>
          <w:szCs w:val="22"/>
        </w:rPr>
      </w:pPr>
    </w:p>
    <w:p w14:paraId="762BC061"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0780366A" w14:textId="1FEA4EE5" w:rsidR="00F02DB9"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6F62F815" w14:textId="77777777"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42D43ECE" w14:textId="77777777"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p w14:paraId="70ADBC58" w14:textId="7566448A"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pracowników  do </w:t>
      </w:r>
      <w:r w:rsidR="004D6D62">
        <w:rPr>
          <w:rFonts w:ascii="Arial" w:hAnsi="Arial" w:cs="Arial"/>
          <w:spacing w:val="-4"/>
          <w:sz w:val="22"/>
          <w:szCs w:val="22"/>
        </w:rPr>
        <w:t>25.962</w:t>
      </w:r>
      <w:r w:rsidRPr="00CD0055">
        <w:rPr>
          <w:rFonts w:ascii="Arial" w:hAnsi="Arial" w:cs="Arial"/>
          <w:spacing w:val="-4"/>
          <w:sz w:val="22"/>
          <w:szCs w:val="22"/>
        </w:rPr>
        <w:t xml:space="preserve"> rbg</w:t>
      </w:r>
    </w:p>
    <w:p w14:paraId="541F78A6" w14:textId="523ED893"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próżniowej z napędem spalinowym do odciągania pyłów palnych, sz</w:t>
      </w:r>
      <w:r w:rsidRPr="00F17E19">
        <w:rPr>
          <w:rFonts w:ascii="Arial" w:hAnsi="Arial" w:cs="Arial"/>
          <w:spacing w:val="-4"/>
          <w:sz w:val="22"/>
          <w:szCs w:val="22"/>
        </w:rPr>
        <w:t xml:space="preserve">lamów, materiałów sypkich do </w:t>
      </w:r>
      <w:r w:rsidR="001D38AE">
        <w:rPr>
          <w:rFonts w:ascii="Arial" w:hAnsi="Arial" w:cs="Arial"/>
          <w:spacing w:val="-4"/>
          <w:sz w:val="22"/>
          <w:szCs w:val="22"/>
        </w:rPr>
        <w:t>1.392</w:t>
      </w:r>
      <w:r w:rsidRPr="00CD0055">
        <w:rPr>
          <w:rFonts w:ascii="Arial" w:hAnsi="Arial" w:cs="Arial"/>
          <w:spacing w:val="-4"/>
          <w:sz w:val="22"/>
          <w:szCs w:val="22"/>
        </w:rPr>
        <w:t xml:space="preserve">  rbg.</w:t>
      </w:r>
    </w:p>
    <w:p w14:paraId="56645BBC" w14:textId="257502E7"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ciągnika o mocy min. 30 kW z przyczepą dwuosiową o ładowności min. 4 t </w:t>
      </w:r>
      <w:r w:rsidRPr="00F17E19">
        <w:rPr>
          <w:rFonts w:ascii="Arial" w:hAnsi="Arial" w:cs="Arial"/>
          <w:spacing w:val="-4"/>
          <w:sz w:val="22"/>
          <w:szCs w:val="22"/>
        </w:rPr>
        <w:t xml:space="preserve">lub z zamiatarką do </w:t>
      </w:r>
      <w:r w:rsidR="001D38AE">
        <w:rPr>
          <w:rFonts w:ascii="Arial" w:hAnsi="Arial" w:cs="Arial"/>
          <w:spacing w:val="-4"/>
          <w:sz w:val="22"/>
          <w:szCs w:val="22"/>
        </w:rPr>
        <w:t>876</w:t>
      </w:r>
      <w:r w:rsidRPr="00F17E19">
        <w:rPr>
          <w:rFonts w:ascii="Arial" w:hAnsi="Arial" w:cs="Arial"/>
          <w:spacing w:val="-4"/>
          <w:sz w:val="22"/>
          <w:szCs w:val="22"/>
        </w:rPr>
        <w:t xml:space="preserve"> rbg.</w:t>
      </w:r>
    </w:p>
    <w:p w14:paraId="6320168F" w14:textId="5CD6763A"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mini ładowarki z łyżką do materiałów sypkich o ł</w:t>
      </w:r>
      <w:r w:rsidR="001D38AE">
        <w:rPr>
          <w:rFonts w:ascii="Arial" w:hAnsi="Arial" w:cs="Arial"/>
          <w:spacing w:val="-4"/>
          <w:sz w:val="22"/>
          <w:szCs w:val="22"/>
        </w:rPr>
        <w:t>adowności od 500 do 800 kg do 110</w:t>
      </w:r>
      <w:r w:rsidRPr="00CD0055">
        <w:rPr>
          <w:rFonts w:ascii="Arial" w:hAnsi="Arial" w:cs="Arial"/>
          <w:spacing w:val="-4"/>
          <w:sz w:val="22"/>
          <w:szCs w:val="22"/>
        </w:rPr>
        <w:t xml:space="preserve"> rbg.</w:t>
      </w:r>
    </w:p>
    <w:p w14:paraId="610E4EEE" w14:textId="1E1B426C"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agregatu pompowego z wyposażeniem do przestrzeliwania rurek s</w:t>
      </w:r>
      <w:r w:rsidRPr="00F17E19">
        <w:rPr>
          <w:rFonts w:ascii="Arial" w:hAnsi="Arial" w:cs="Arial"/>
          <w:spacing w:val="-4"/>
          <w:sz w:val="22"/>
          <w:szCs w:val="22"/>
        </w:rPr>
        <w:t xml:space="preserve">kraplaczy turbin parowych do </w:t>
      </w:r>
      <w:r w:rsidR="001D38AE">
        <w:rPr>
          <w:rFonts w:ascii="Arial" w:hAnsi="Arial" w:cs="Arial"/>
          <w:spacing w:val="-4"/>
          <w:sz w:val="22"/>
          <w:szCs w:val="22"/>
        </w:rPr>
        <w:t>848</w:t>
      </w:r>
      <w:r w:rsidRPr="00CD0055">
        <w:rPr>
          <w:rFonts w:ascii="Arial" w:hAnsi="Arial" w:cs="Arial"/>
          <w:spacing w:val="-4"/>
          <w:sz w:val="22"/>
          <w:szCs w:val="22"/>
        </w:rPr>
        <w:t xml:space="preserve"> rbg.</w:t>
      </w:r>
    </w:p>
    <w:p w14:paraId="7CF6D846" w14:textId="67DBD785"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sprzętu wysokociśnieniowego do czyszczenia hydrodynamicznego: przy ciśnieniu od 1000 do 1200 bar  i prz</w:t>
      </w:r>
      <w:r w:rsidR="001D38AE">
        <w:rPr>
          <w:rFonts w:ascii="Arial" w:hAnsi="Arial" w:cs="Arial"/>
          <w:spacing w:val="-4"/>
          <w:sz w:val="22"/>
          <w:szCs w:val="22"/>
        </w:rPr>
        <w:t>epływie ok. 80 litrów/min. do 1</w:t>
      </w:r>
      <w:r w:rsidRPr="00F17E19">
        <w:rPr>
          <w:rFonts w:ascii="Arial" w:hAnsi="Arial" w:cs="Arial"/>
          <w:spacing w:val="-4"/>
          <w:sz w:val="22"/>
          <w:szCs w:val="22"/>
        </w:rPr>
        <w:t>2</w:t>
      </w:r>
      <w:r w:rsidR="001D38AE">
        <w:rPr>
          <w:rFonts w:ascii="Arial" w:hAnsi="Arial" w:cs="Arial"/>
          <w:spacing w:val="-4"/>
          <w:sz w:val="22"/>
          <w:szCs w:val="22"/>
        </w:rPr>
        <w:t>4</w:t>
      </w:r>
      <w:r w:rsidRPr="00CD0055">
        <w:rPr>
          <w:rFonts w:ascii="Arial" w:hAnsi="Arial" w:cs="Arial"/>
          <w:spacing w:val="-4"/>
          <w:sz w:val="22"/>
          <w:szCs w:val="22"/>
        </w:rPr>
        <w:t xml:space="preserve"> rbg</w:t>
      </w:r>
    </w:p>
    <w:p w14:paraId="24D3F123" w14:textId="41D88684"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wysięgnikowej lub innego urządzenia tego typu z łyżką do materiałów sypkich o pojemności minimum 0,8 m</w:t>
      </w:r>
      <w:r w:rsidR="001D38AE">
        <w:rPr>
          <w:rFonts w:ascii="Arial" w:hAnsi="Arial" w:cs="Arial"/>
          <w:spacing w:val="-4"/>
          <w:sz w:val="22"/>
          <w:szCs w:val="22"/>
        </w:rPr>
        <w:t>3 i udźwigu min. 1300 kg w do 126</w:t>
      </w:r>
      <w:r w:rsidRPr="00CD0055">
        <w:rPr>
          <w:rFonts w:ascii="Arial" w:hAnsi="Arial" w:cs="Arial"/>
          <w:spacing w:val="-4"/>
          <w:sz w:val="22"/>
          <w:szCs w:val="22"/>
        </w:rPr>
        <w:t xml:space="preserve"> rbg</w:t>
      </w:r>
    </w:p>
    <w:p w14:paraId="71D6A15B" w14:textId="5631339F"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w:t>
      </w:r>
      <w:r w:rsidR="001D38AE">
        <w:rPr>
          <w:rFonts w:ascii="Arial" w:hAnsi="Arial" w:cs="Arial"/>
          <w:spacing w:val="-4"/>
          <w:sz w:val="22"/>
          <w:szCs w:val="22"/>
        </w:rPr>
        <w:t>in pracy koparko-ładowarki do 184</w:t>
      </w:r>
      <w:r w:rsidRPr="00CD0055">
        <w:rPr>
          <w:rFonts w:ascii="Arial" w:hAnsi="Arial" w:cs="Arial"/>
          <w:spacing w:val="-4"/>
          <w:sz w:val="22"/>
          <w:szCs w:val="22"/>
        </w:rPr>
        <w:t xml:space="preserve"> rbg.</w:t>
      </w:r>
    </w:p>
    <w:p w14:paraId="51F91180" w14:textId="05EA0490"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 zakresie wydobycia, wywozu i zagospodaro</w:t>
      </w:r>
      <w:r w:rsidR="001D38AE">
        <w:rPr>
          <w:rFonts w:ascii="Arial" w:hAnsi="Arial" w:cs="Arial"/>
          <w:spacing w:val="-4"/>
          <w:sz w:val="22"/>
          <w:szCs w:val="22"/>
        </w:rPr>
        <w:t xml:space="preserve">wania odpadu (KOD: 190901) do </w:t>
      </w:r>
      <w:r w:rsidRPr="00CD0055">
        <w:rPr>
          <w:rFonts w:ascii="Arial" w:hAnsi="Arial" w:cs="Arial"/>
          <w:spacing w:val="-4"/>
          <w:sz w:val="22"/>
          <w:szCs w:val="22"/>
        </w:rPr>
        <w:t>4</w:t>
      </w:r>
      <w:r w:rsidR="001D38AE">
        <w:rPr>
          <w:rFonts w:ascii="Arial" w:hAnsi="Arial" w:cs="Arial"/>
          <w:spacing w:val="-4"/>
          <w:sz w:val="22"/>
          <w:szCs w:val="22"/>
        </w:rPr>
        <w:t>08</w:t>
      </w:r>
      <w:r w:rsidRPr="00CD0055">
        <w:rPr>
          <w:rFonts w:ascii="Arial" w:hAnsi="Arial" w:cs="Arial"/>
          <w:spacing w:val="-4"/>
          <w:sz w:val="22"/>
          <w:szCs w:val="22"/>
        </w:rPr>
        <w:t xml:space="preserve"> Mg</w:t>
      </w:r>
    </w:p>
    <w:p w14:paraId="5B2135A3" w14:textId="0FFC134B" w:rsidR="00956DFD" w:rsidRPr="00CD0055" w:rsidRDefault="00956DFD" w:rsidP="000541F6">
      <w:pPr>
        <w:pStyle w:val="Akapitzlist"/>
        <w:numPr>
          <w:ilvl w:val="1"/>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wydobytego, wywiezionego i zutylizowanego odpadu niebezpiecznego, oznaczonego kodem z gwiazdką (*), a w szczególno</w:t>
      </w:r>
      <w:r w:rsidR="001D38AE">
        <w:rPr>
          <w:rFonts w:ascii="Arial" w:hAnsi="Arial" w:cs="Arial"/>
          <w:spacing w:val="-4"/>
          <w:sz w:val="22"/>
          <w:szCs w:val="22"/>
        </w:rPr>
        <w:t>ści sorbenty, czyściwa itp. do 6</w:t>
      </w:r>
      <w:r w:rsidRPr="00CD0055">
        <w:rPr>
          <w:rFonts w:ascii="Arial" w:hAnsi="Arial" w:cs="Arial"/>
          <w:spacing w:val="-4"/>
          <w:sz w:val="22"/>
          <w:szCs w:val="22"/>
        </w:rPr>
        <w:t xml:space="preserve"> Mg.</w:t>
      </w:r>
      <w:r w:rsidRPr="00CD0055">
        <w:rPr>
          <w:rStyle w:val="Odwoanieprzypisudolnego"/>
          <w:rFonts w:ascii="Arial" w:hAnsi="Arial" w:cs="Arial"/>
          <w:spacing w:val="-4"/>
          <w:sz w:val="22"/>
          <w:szCs w:val="22"/>
        </w:rPr>
        <w:footnoteReference w:id="11"/>
      </w:r>
    </w:p>
    <w:p w14:paraId="24139BC3" w14:textId="77777777" w:rsidR="00956DFD" w:rsidRPr="00CD0055" w:rsidRDefault="00956DFD" w:rsidP="00956DFD">
      <w:pPr>
        <w:pStyle w:val="Akapitzlist"/>
        <w:spacing w:after="40"/>
        <w:ind w:left="1224"/>
        <w:jc w:val="both"/>
        <w:rPr>
          <w:rFonts w:ascii="Arial" w:hAnsi="Arial" w:cs="Arial"/>
          <w:sz w:val="22"/>
          <w:szCs w:val="22"/>
        </w:rPr>
      </w:pPr>
    </w:p>
    <w:p w14:paraId="27883686" w14:textId="2FA07957" w:rsidR="006A639F" w:rsidRDefault="006A639F" w:rsidP="00C3356E">
      <w:pPr>
        <w:pStyle w:val="Akapitzlist"/>
        <w:spacing w:after="40"/>
        <w:ind w:left="792"/>
        <w:jc w:val="both"/>
        <w:rPr>
          <w:rFonts w:ascii="Arial" w:hAnsi="Arial" w:cs="Arial"/>
          <w:sz w:val="22"/>
          <w:szCs w:val="22"/>
        </w:rPr>
      </w:pPr>
    </w:p>
    <w:p w14:paraId="559AA74C" w14:textId="74F13300" w:rsidR="00956DFD" w:rsidRPr="00CD0055" w:rsidRDefault="001D38AE"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956DFD" w:rsidRPr="00E25AA9" w14:paraId="3E0E82E9" w14:textId="77777777" w:rsidTr="00CF79E2">
        <w:tc>
          <w:tcPr>
            <w:tcW w:w="5524" w:type="dxa"/>
            <w:shd w:val="clear" w:color="auto" w:fill="D9D9D9"/>
          </w:tcPr>
          <w:p w14:paraId="2910F9C2" w14:textId="1700F861"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PRACOWNIKÓW ROZLICZANE POWYKONAWCZO, [PLN] (liczone jako </w:t>
            </w:r>
            <w:r w:rsidR="001D38AE">
              <w:rPr>
                <w:rFonts w:ascii="Arial" w:hAnsi="Arial" w:cs="Arial"/>
                <w:sz w:val="22"/>
                <w:szCs w:val="22"/>
              </w:rPr>
              <w:t>założona ilość</w:t>
            </w:r>
            <w:r w:rsidRPr="00F17E19">
              <w:rPr>
                <w:rFonts w:ascii="Arial" w:hAnsi="Arial" w:cs="Arial"/>
                <w:sz w:val="22"/>
                <w:szCs w:val="22"/>
              </w:rPr>
              <w:t xml:space="preserve"> </w:t>
            </w:r>
            <w:r w:rsidRPr="00CD0055">
              <w:rPr>
                <w:rFonts w:ascii="Arial" w:hAnsi="Arial" w:cs="Arial"/>
                <w:sz w:val="22"/>
                <w:szCs w:val="22"/>
              </w:rPr>
              <w:t>rbg x stawka netto za 1 rbg + wartość w PLN podatku VAT według obowiązujących przepisów)</w:t>
            </w:r>
          </w:p>
        </w:tc>
        <w:tc>
          <w:tcPr>
            <w:tcW w:w="3537" w:type="dxa"/>
            <w:shd w:val="clear" w:color="auto" w:fill="auto"/>
          </w:tcPr>
          <w:p w14:paraId="0B4A579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227FADB" w14:textId="77777777" w:rsidTr="00CF79E2">
        <w:tc>
          <w:tcPr>
            <w:tcW w:w="5524" w:type="dxa"/>
            <w:shd w:val="clear" w:color="auto" w:fill="D9D9D9"/>
          </w:tcPr>
          <w:p w14:paraId="4DC0FCA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FAAAF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E2C1F0" w14:textId="77777777" w:rsidTr="00CF79E2">
        <w:tc>
          <w:tcPr>
            <w:tcW w:w="5524" w:type="dxa"/>
            <w:shd w:val="clear" w:color="auto" w:fill="D9D9D9"/>
          </w:tcPr>
          <w:p w14:paraId="62CF8F3B" w14:textId="4B444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WYNAGRODZENIE </w:t>
            </w:r>
            <w:r w:rsidRPr="00CD0055">
              <w:rPr>
                <w:rFonts w:ascii="Arial" w:hAnsi="Arial" w:cs="Arial"/>
                <w:b/>
                <w:sz w:val="22"/>
                <w:szCs w:val="22"/>
              </w:rPr>
              <w:t>NETTO</w:t>
            </w:r>
            <w:r w:rsidRPr="00CD0055">
              <w:rPr>
                <w:rFonts w:ascii="Arial" w:hAnsi="Arial" w:cs="Arial"/>
                <w:sz w:val="22"/>
                <w:szCs w:val="22"/>
              </w:rPr>
              <w:t xml:space="preserve"> ZA PRACE PRACOWNIKÓW ROZLICZANE POWYKONAWCZO, [PLN] (liczone jako </w:t>
            </w:r>
            <w:r w:rsidR="005E6BBC">
              <w:rPr>
                <w:rFonts w:ascii="Arial" w:hAnsi="Arial" w:cs="Arial"/>
                <w:sz w:val="22"/>
                <w:szCs w:val="22"/>
              </w:rPr>
              <w:t>założona ilość</w:t>
            </w:r>
            <w:r w:rsidRPr="00CD0055">
              <w:rPr>
                <w:rFonts w:ascii="Arial" w:hAnsi="Arial" w:cs="Arial"/>
                <w:sz w:val="22"/>
                <w:szCs w:val="22"/>
              </w:rPr>
              <w:t xml:space="preserve"> rbg x stawka netto za 1 rbg)</w:t>
            </w:r>
          </w:p>
        </w:tc>
        <w:tc>
          <w:tcPr>
            <w:tcW w:w="3537" w:type="dxa"/>
            <w:shd w:val="clear" w:color="auto" w:fill="auto"/>
          </w:tcPr>
          <w:p w14:paraId="4FB6A4F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7F0282B" w14:textId="77777777" w:rsidTr="00CF79E2">
        <w:tc>
          <w:tcPr>
            <w:tcW w:w="5524" w:type="dxa"/>
            <w:shd w:val="clear" w:color="auto" w:fill="D9D9D9"/>
          </w:tcPr>
          <w:p w14:paraId="1236EED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6075F2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D2A5575" w14:textId="77777777" w:rsidTr="00CF79E2">
        <w:tc>
          <w:tcPr>
            <w:tcW w:w="5524" w:type="dxa"/>
            <w:shd w:val="clear" w:color="auto" w:fill="D9D9D9"/>
          </w:tcPr>
          <w:p w14:paraId="4341CB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E3AB4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0D93E9A" w14:textId="77777777" w:rsidTr="00CF79E2">
        <w:tc>
          <w:tcPr>
            <w:tcW w:w="5524" w:type="dxa"/>
            <w:shd w:val="clear" w:color="auto" w:fill="D9D9D9"/>
          </w:tcPr>
          <w:p w14:paraId="1C1D38A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8124B2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988DDB" w14:textId="77777777" w:rsidTr="00CF79E2">
        <w:tc>
          <w:tcPr>
            <w:tcW w:w="5524" w:type="dxa"/>
            <w:shd w:val="clear" w:color="auto" w:fill="D9D9D9"/>
          </w:tcPr>
          <w:p w14:paraId="09437F5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brutto (z podatkiem VAT):</w:t>
            </w:r>
          </w:p>
        </w:tc>
        <w:tc>
          <w:tcPr>
            <w:tcW w:w="3537" w:type="dxa"/>
            <w:shd w:val="clear" w:color="auto" w:fill="auto"/>
          </w:tcPr>
          <w:p w14:paraId="7D7863C6" w14:textId="77777777" w:rsidR="00956DFD" w:rsidRPr="00CD0055" w:rsidRDefault="00956DFD" w:rsidP="00CF79E2">
            <w:pPr>
              <w:autoSpaceDE w:val="0"/>
              <w:autoSpaceDN w:val="0"/>
              <w:spacing w:after="120"/>
              <w:jc w:val="both"/>
              <w:rPr>
                <w:rFonts w:ascii="Arial" w:hAnsi="Arial" w:cs="Arial"/>
                <w:sz w:val="22"/>
                <w:szCs w:val="22"/>
              </w:rPr>
            </w:pPr>
          </w:p>
        </w:tc>
      </w:tr>
      <w:tr w:rsidR="00956DFD" w:rsidRPr="00E25AA9" w14:paraId="313E6B92" w14:textId="77777777" w:rsidTr="00CF79E2">
        <w:tc>
          <w:tcPr>
            <w:tcW w:w="5524" w:type="dxa"/>
            <w:shd w:val="clear" w:color="auto" w:fill="D9D9D9"/>
          </w:tcPr>
          <w:p w14:paraId="0D86C5D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netto (bez podatku VAT):</w:t>
            </w:r>
          </w:p>
        </w:tc>
        <w:tc>
          <w:tcPr>
            <w:tcW w:w="3537" w:type="dxa"/>
            <w:shd w:val="clear" w:color="auto" w:fill="auto"/>
          </w:tcPr>
          <w:p w14:paraId="0660237F" w14:textId="77777777" w:rsidR="00956DFD" w:rsidRPr="00CD0055" w:rsidRDefault="00956DFD" w:rsidP="00CF79E2">
            <w:pPr>
              <w:autoSpaceDE w:val="0"/>
              <w:autoSpaceDN w:val="0"/>
              <w:spacing w:after="120"/>
              <w:jc w:val="both"/>
              <w:rPr>
                <w:rFonts w:ascii="Arial" w:hAnsi="Arial" w:cs="Arial"/>
                <w:sz w:val="22"/>
                <w:szCs w:val="22"/>
              </w:rPr>
            </w:pPr>
          </w:p>
        </w:tc>
      </w:tr>
    </w:tbl>
    <w:p w14:paraId="42B18EDD" w14:textId="77777777" w:rsidR="00956DFD" w:rsidRPr="00CD0055" w:rsidRDefault="00956DFD" w:rsidP="00956DFD">
      <w:pPr>
        <w:pStyle w:val="Akapitzlist"/>
        <w:ind w:left="360"/>
        <w:jc w:val="both"/>
        <w:rPr>
          <w:rFonts w:ascii="Arial" w:hAnsi="Arial" w:cs="Arial"/>
          <w:sz w:val="22"/>
          <w:szCs w:val="22"/>
        </w:rPr>
      </w:pPr>
    </w:p>
    <w:p w14:paraId="30C2916C" w14:textId="5C984FFA"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1.2.</w:t>
      </w:r>
      <w:r w:rsidR="00956DFD" w:rsidRPr="00CD0055">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7E80CB25" w14:textId="77777777" w:rsidTr="00CF79E2">
        <w:tc>
          <w:tcPr>
            <w:tcW w:w="4815" w:type="dxa"/>
            <w:shd w:val="clear" w:color="auto" w:fill="D9D9D9"/>
          </w:tcPr>
          <w:p w14:paraId="3351AD9C" w14:textId="562CAD3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5F7DF73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080D00B" w14:textId="77777777" w:rsidTr="00CF79E2">
        <w:tc>
          <w:tcPr>
            <w:tcW w:w="4815" w:type="dxa"/>
            <w:shd w:val="clear" w:color="auto" w:fill="D9D9D9"/>
          </w:tcPr>
          <w:p w14:paraId="2DFE3B0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0D2C889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548C20E" w14:textId="77777777" w:rsidTr="00CF79E2">
        <w:tc>
          <w:tcPr>
            <w:tcW w:w="4815" w:type="dxa"/>
            <w:shd w:val="clear" w:color="auto" w:fill="D9D9D9"/>
          </w:tcPr>
          <w:p w14:paraId="68B9D889" w14:textId="3DE1E8C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PRÓŻNIOWEJ Z NAPĘDEM SPALINOWYM DO ODCIĄGANIA PYŁÓW PALNYCH, SZLAMÓW, MATERIAŁÓW SYPKICH ROZLICZANE POWYKONAWCZO, [PLN] </w:t>
            </w:r>
            <w:r w:rsidR="005E6BBC" w:rsidRPr="005E6BBC">
              <w:rPr>
                <w:rFonts w:ascii="Arial" w:hAnsi="Arial" w:cs="Arial"/>
                <w:sz w:val="22"/>
                <w:szCs w:val="22"/>
              </w:rPr>
              <w:t>(liczone jako założona ilość rbg x stawka netto za 1 rbg)</w:t>
            </w:r>
          </w:p>
        </w:tc>
        <w:tc>
          <w:tcPr>
            <w:tcW w:w="4247" w:type="dxa"/>
            <w:shd w:val="clear" w:color="auto" w:fill="auto"/>
          </w:tcPr>
          <w:p w14:paraId="3CB4F5D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080D431" w14:textId="77777777" w:rsidTr="00CF79E2">
        <w:tc>
          <w:tcPr>
            <w:tcW w:w="4815" w:type="dxa"/>
            <w:shd w:val="clear" w:color="auto" w:fill="D9D9D9"/>
          </w:tcPr>
          <w:p w14:paraId="5349515A"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EC2C1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769AAEC" w14:textId="77777777" w:rsidTr="00CF79E2">
        <w:tc>
          <w:tcPr>
            <w:tcW w:w="4815" w:type="dxa"/>
            <w:shd w:val="clear" w:color="auto" w:fill="D9D9D9"/>
          </w:tcPr>
          <w:p w14:paraId="7959399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6F03FF6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08DA21E" w14:textId="77777777" w:rsidTr="00CF79E2">
        <w:tc>
          <w:tcPr>
            <w:tcW w:w="4815" w:type="dxa"/>
            <w:shd w:val="clear" w:color="auto" w:fill="D9D9D9"/>
          </w:tcPr>
          <w:p w14:paraId="7BCEE27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4AD3F5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BB1751" w14:textId="77777777" w:rsidTr="00CF79E2">
        <w:tc>
          <w:tcPr>
            <w:tcW w:w="4815" w:type="dxa"/>
            <w:shd w:val="clear" w:color="auto" w:fill="D9D9D9"/>
          </w:tcPr>
          <w:p w14:paraId="149134C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brutto (z podatkiem VAT):</w:t>
            </w:r>
          </w:p>
        </w:tc>
        <w:tc>
          <w:tcPr>
            <w:tcW w:w="4247" w:type="dxa"/>
            <w:shd w:val="clear" w:color="auto" w:fill="auto"/>
          </w:tcPr>
          <w:p w14:paraId="21A1EAD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49C874" w14:textId="77777777" w:rsidTr="00CF79E2">
        <w:tc>
          <w:tcPr>
            <w:tcW w:w="4815" w:type="dxa"/>
            <w:shd w:val="clear" w:color="auto" w:fill="D9D9D9"/>
          </w:tcPr>
          <w:p w14:paraId="337A56C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netto (bez podatku VAT):</w:t>
            </w:r>
          </w:p>
        </w:tc>
        <w:tc>
          <w:tcPr>
            <w:tcW w:w="4247" w:type="dxa"/>
            <w:shd w:val="clear" w:color="auto" w:fill="auto"/>
          </w:tcPr>
          <w:p w14:paraId="775F7CF5" w14:textId="77777777" w:rsidR="00956DFD" w:rsidRPr="00CD0055" w:rsidRDefault="00956DFD" w:rsidP="00CF79E2">
            <w:pPr>
              <w:autoSpaceDE w:val="0"/>
              <w:autoSpaceDN w:val="0"/>
              <w:spacing w:after="120"/>
              <w:jc w:val="center"/>
              <w:rPr>
                <w:rFonts w:ascii="Arial" w:hAnsi="Arial" w:cs="Arial"/>
                <w:sz w:val="22"/>
                <w:szCs w:val="22"/>
              </w:rPr>
            </w:pPr>
          </w:p>
        </w:tc>
      </w:tr>
    </w:tbl>
    <w:p w14:paraId="1A9BD0F3" w14:textId="77777777" w:rsidR="00956DFD" w:rsidRPr="00CD0055" w:rsidRDefault="00956DFD" w:rsidP="00956DFD">
      <w:pPr>
        <w:pStyle w:val="Akapitzlist"/>
        <w:ind w:left="360"/>
        <w:jc w:val="both"/>
        <w:rPr>
          <w:rFonts w:ascii="Arial" w:hAnsi="Arial" w:cs="Arial"/>
          <w:sz w:val="22"/>
          <w:szCs w:val="22"/>
        </w:rPr>
      </w:pPr>
    </w:p>
    <w:p w14:paraId="66ABC6B4" w14:textId="616FB17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039DBBE5" w14:textId="77777777" w:rsidTr="00CF79E2">
        <w:tc>
          <w:tcPr>
            <w:tcW w:w="4815" w:type="dxa"/>
            <w:shd w:val="clear" w:color="auto" w:fill="D9D9D9"/>
          </w:tcPr>
          <w:p w14:paraId="66F2CBB8" w14:textId="652E2D9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 xml:space="preserve">(liczone jako założona ilość rbg x stawka netto </w:t>
            </w:r>
            <w:r w:rsidR="005E6BBC" w:rsidRPr="005E6BBC">
              <w:rPr>
                <w:rFonts w:ascii="Arial" w:hAnsi="Arial" w:cs="Arial"/>
                <w:sz w:val="22"/>
                <w:szCs w:val="22"/>
              </w:rPr>
              <w:lastRenderedPageBreak/>
              <w:t>za 1 rbg + wartość w PLN podatku VAT według obowiązujących przepisów)</w:t>
            </w:r>
          </w:p>
        </w:tc>
        <w:tc>
          <w:tcPr>
            <w:tcW w:w="4247" w:type="dxa"/>
            <w:shd w:val="clear" w:color="auto" w:fill="auto"/>
          </w:tcPr>
          <w:p w14:paraId="0B7E340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B06C387" w14:textId="77777777" w:rsidTr="00CF79E2">
        <w:tc>
          <w:tcPr>
            <w:tcW w:w="4815" w:type="dxa"/>
            <w:shd w:val="clear" w:color="auto" w:fill="D9D9D9"/>
          </w:tcPr>
          <w:p w14:paraId="553DF62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4518948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510BE3A" w14:textId="77777777" w:rsidTr="00CF79E2">
        <w:tc>
          <w:tcPr>
            <w:tcW w:w="4815" w:type="dxa"/>
            <w:shd w:val="clear" w:color="auto" w:fill="D9D9D9"/>
          </w:tcPr>
          <w:p w14:paraId="2D87ECA2" w14:textId="7D63068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CIĄGNIKA Z PRZYCZEPĄ O MOCY MIN. 30 kW Z PRZYCZEPĄ DWUOSIOWĄ O ŁADOWNOŚCI MIN. 4 T LUB ZAMIATARKĄ ROZLICZANE POWYKONAWCZO, [PLN] </w:t>
            </w:r>
            <w:r w:rsidR="005E6BBC" w:rsidRPr="005E6BBC">
              <w:rPr>
                <w:rFonts w:ascii="Arial" w:hAnsi="Arial" w:cs="Arial"/>
                <w:sz w:val="22"/>
                <w:szCs w:val="22"/>
              </w:rPr>
              <w:t>(liczone jako założona ilość rbg x stawka netto za 1 rbg)</w:t>
            </w:r>
          </w:p>
        </w:tc>
        <w:tc>
          <w:tcPr>
            <w:tcW w:w="4247" w:type="dxa"/>
            <w:shd w:val="clear" w:color="auto" w:fill="auto"/>
          </w:tcPr>
          <w:p w14:paraId="528DCD7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F05EA4B" w14:textId="77777777" w:rsidTr="00CF79E2">
        <w:tc>
          <w:tcPr>
            <w:tcW w:w="4815" w:type="dxa"/>
            <w:shd w:val="clear" w:color="auto" w:fill="D9D9D9"/>
          </w:tcPr>
          <w:p w14:paraId="0E5E890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5BBC39E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2BFC78A" w14:textId="77777777" w:rsidTr="00CF79E2">
        <w:tc>
          <w:tcPr>
            <w:tcW w:w="4815" w:type="dxa"/>
            <w:shd w:val="clear" w:color="auto" w:fill="D9D9D9"/>
          </w:tcPr>
          <w:p w14:paraId="00FA32D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197E062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AE7BC70" w14:textId="77777777" w:rsidTr="00CF79E2">
        <w:tc>
          <w:tcPr>
            <w:tcW w:w="4815" w:type="dxa"/>
            <w:shd w:val="clear" w:color="auto" w:fill="D9D9D9"/>
          </w:tcPr>
          <w:p w14:paraId="6256BA4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343546B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F40BD3" w14:textId="77777777" w:rsidTr="00CF79E2">
        <w:tc>
          <w:tcPr>
            <w:tcW w:w="4815" w:type="dxa"/>
            <w:shd w:val="clear" w:color="auto" w:fill="D9D9D9"/>
          </w:tcPr>
          <w:p w14:paraId="2735179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brutto (z podatkiem VAT):</w:t>
            </w:r>
          </w:p>
        </w:tc>
        <w:tc>
          <w:tcPr>
            <w:tcW w:w="4247" w:type="dxa"/>
            <w:shd w:val="clear" w:color="auto" w:fill="auto"/>
          </w:tcPr>
          <w:p w14:paraId="3AD6BBE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D1FC15" w14:textId="77777777" w:rsidTr="00CF79E2">
        <w:tc>
          <w:tcPr>
            <w:tcW w:w="4815" w:type="dxa"/>
            <w:shd w:val="clear" w:color="auto" w:fill="D9D9D9"/>
          </w:tcPr>
          <w:p w14:paraId="5F76753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netto (bez podatku VAT):</w:t>
            </w:r>
          </w:p>
        </w:tc>
        <w:tc>
          <w:tcPr>
            <w:tcW w:w="4247" w:type="dxa"/>
            <w:shd w:val="clear" w:color="auto" w:fill="auto"/>
          </w:tcPr>
          <w:p w14:paraId="5E7CB253" w14:textId="77777777" w:rsidR="00956DFD" w:rsidRPr="00CD0055" w:rsidRDefault="00956DFD" w:rsidP="00CF79E2">
            <w:pPr>
              <w:autoSpaceDE w:val="0"/>
              <w:autoSpaceDN w:val="0"/>
              <w:spacing w:after="120"/>
              <w:jc w:val="center"/>
              <w:rPr>
                <w:rFonts w:ascii="Arial" w:hAnsi="Arial" w:cs="Arial"/>
                <w:sz w:val="22"/>
                <w:szCs w:val="22"/>
              </w:rPr>
            </w:pPr>
          </w:p>
        </w:tc>
      </w:tr>
    </w:tbl>
    <w:p w14:paraId="42C09AFA" w14:textId="77777777" w:rsidR="00956DFD" w:rsidRPr="00CD0055" w:rsidRDefault="00956DFD" w:rsidP="00956DFD">
      <w:pPr>
        <w:pStyle w:val="Akapitzlist"/>
        <w:ind w:left="360"/>
        <w:jc w:val="both"/>
        <w:rPr>
          <w:rFonts w:ascii="Arial" w:hAnsi="Arial" w:cs="Arial"/>
          <w:sz w:val="22"/>
          <w:szCs w:val="22"/>
        </w:rPr>
      </w:pPr>
    </w:p>
    <w:p w14:paraId="720651A4" w14:textId="63ECB396"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654FF945" w14:textId="77777777" w:rsidTr="00CF79E2">
        <w:tc>
          <w:tcPr>
            <w:tcW w:w="4815" w:type="dxa"/>
            <w:shd w:val="clear" w:color="auto" w:fill="D9D9D9"/>
          </w:tcPr>
          <w:p w14:paraId="77770533" w14:textId="17DE0FBC"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w:t>
            </w:r>
            <w:r w:rsidRPr="00CD0055">
              <w:rPr>
                <w:rFonts w:ascii="Arial" w:hAnsi="Arial" w:cs="Arial"/>
                <w:color w:val="000000"/>
                <w:sz w:val="22"/>
                <w:szCs w:val="22"/>
              </w:rPr>
              <w:t xml:space="preserve">MINI ŁADOWARKĄ Z ŁYŻKĄ DO MATERIAŁÓW SYPKICH </w:t>
            </w:r>
            <w:r w:rsidRPr="00CD0055">
              <w:rPr>
                <w:rFonts w:ascii="Arial" w:hAnsi="Arial" w:cs="Arial"/>
                <w:sz w:val="22"/>
                <w:szCs w:val="22"/>
              </w:rPr>
              <w:t xml:space="preserve">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2C0F62D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B29F894" w14:textId="77777777" w:rsidTr="00CF79E2">
        <w:tc>
          <w:tcPr>
            <w:tcW w:w="4815" w:type="dxa"/>
            <w:shd w:val="clear" w:color="auto" w:fill="D9D9D9"/>
          </w:tcPr>
          <w:p w14:paraId="481AAF1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42BD170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4B2F227" w14:textId="77777777" w:rsidTr="00CF79E2">
        <w:tc>
          <w:tcPr>
            <w:tcW w:w="4815" w:type="dxa"/>
            <w:shd w:val="clear" w:color="auto" w:fill="D9D9D9"/>
          </w:tcPr>
          <w:p w14:paraId="44324212" w14:textId="59964A4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t>
            </w:r>
            <w:r w:rsidRPr="00CD0055">
              <w:rPr>
                <w:rFonts w:ascii="Arial" w:hAnsi="Arial" w:cs="Arial"/>
                <w:color w:val="000000"/>
                <w:sz w:val="22"/>
                <w:szCs w:val="22"/>
              </w:rPr>
              <w:t>MINI ŁADOWARKA Z ŁYŻKĄ DO MATERIAŁÓW SYPKICH</w:t>
            </w:r>
            <w:r w:rsidRPr="00CD0055">
              <w:rPr>
                <w:rFonts w:ascii="Arial" w:hAnsi="Arial" w:cs="Arial"/>
                <w:sz w:val="22"/>
                <w:szCs w:val="22"/>
              </w:rPr>
              <w:t xml:space="preserve">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571D9390"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B41BD5" w14:textId="77777777" w:rsidTr="00CF79E2">
        <w:tc>
          <w:tcPr>
            <w:tcW w:w="4815" w:type="dxa"/>
            <w:shd w:val="clear" w:color="auto" w:fill="D9D9D9"/>
          </w:tcPr>
          <w:p w14:paraId="000078C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2D26C72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2B720CA" w14:textId="77777777" w:rsidTr="00CF79E2">
        <w:tc>
          <w:tcPr>
            <w:tcW w:w="4815" w:type="dxa"/>
            <w:shd w:val="clear" w:color="auto" w:fill="D9D9D9"/>
          </w:tcPr>
          <w:p w14:paraId="6F9CA62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679DFB1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EFF13B1" w14:textId="77777777" w:rsidTr="00CF79E2">
        <w:tc>
          <w:tcPr>
            <w:tcW w:w="4815" w:type="dxa"/>
            <w:shd w:val="clear" w:color="auto" w:fill="D9D9D9"/>
          </w:tcPr>
          <w:p w14:paraId="3671A10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403B53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5DA857B" w14:textId="77777777" w:rsidTr="00CF79E2">
        <w:tc>
          <w:tcPr>
            <w:tcW w:w="4815" w:type="dxa"/>
            <w:shd w:val="clear" w:color="auto" w:fill="D9D9D9"/>
          </w:tcPr>
          <w:p w14:paraId="5AA33D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brutto (z podatkiem VAT):</w:t>
            </w:r>
          </w:p>
        </w:tc>
        <w:tc>
          <w:tcPr>
            <w:tcW w:w="4247" w:type="dxa"/>
            <w:shd w:val="clear" w:color="auto" w:fill="auto"/>
          </w:tcPr>
          <w:p w14:paraId="438E518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C7F5ED3" w14:textId="77777777" w:rsidTr="00CF79E2">
        <w:tc>
          <w:tcPr>
            <w:tcW w:w="4815" w:type="dxa"/>
            <w:shd w:val="clear" w:color="auto" w:fill="D9D9D9"/>
          </w:tcPr>
          <w:p w14:paraId="6B3F869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netto (bez podatku VAT):</w:t>
            </w:r>
          </w:p>
        </w:tc>
        <w:tc>
          <w:tcPr>
            <w:tcW w:w="4247" w:type="dxa"/>
            <w:shd w:val="clear" w:color="auto" w:fill="auto"/>
          </w:tcPr>
          <w:p w14:paraId="7F1A3C11" w14:textId="77777777" w:rsidR="00956DFD" w:rsidRPr="00CD0055" w:rsidRDefault="00956DFD" w:rsidP="00CF79E2">
            <w:pPr>
              <w:autoSpaceDE w:val="0"/>
              <w:autoSpaceDN w:val="0"/>
              <w:spacing w:after="120"/>
              <w:jc w:val="center"/>
              <w:rPr>
                <w:rFonts w:ascii="Arial" w:hAnsi="Arial" w:cs="Arial"/>
                <w:sz w:val="22"/>
                <w:szCs w:val="22"/>
              </w:rPr>
            </w:pPr>
          </w:p>
        </w:tc>
      </w:tr>
    </w:tbl>
    <w:p w14:paraId="2D6587DD" w14:textId="77777777" w:rsidR="00956DFD" w:rsidRPr="00CD0055" w:rsidRDefault="00956DFD" w:rsidP="00956DFD">
      <w:pPr>
        <w:pStyle w:val="Akapitzlist"/>
        <w:ind w:left="360"/>
        <w:jc w:val="both"/>
        <w:rPr>
          <w:rFonts w:ascii="Arial" w:hAnsi="Arial" w:cs="Arial"/>
          <w:sz w:val="22"/>
          <w:szCs w:val="22"/>
        </w:rPr>
      </w:pPr>
    </w:p>
    <w:p w14:paraId="2B1A0081" w14:textId="3085E2FF"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20115421" w14:textId="77777777" w:rsidTr="00CF79E2">
        <w:tc>
          <w:tcPr>
            <w:tcW w:w="4815" w:type="dxa"/>
            <w:shd w:val="clear" w:color="auto" w:fill="D9D9D9"/>
          </w:tcPr>
          <w:p w14:paraId="1F9218D3" w14:textId="0C92C8E9"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AGREGATU POMPOWEGO Z </w:t>
            </w:r>
            <w:r w:rsidRPr="00CD0055">
              <w:rPr>
                <w:rFonts w:ascii="Arial" w:hAnsi="Arial" w:cs="Arial"/>
                <w:sz w:val="22"/>
                <w:szCs w:val="22"/>
              </w:rPr>
              <w:lastRenderedPageBreak/>
              <w:t xml:space="preserve">WYPOSAŻENIEM DO PRZESTRZELIWANIA RUREK SKRAPLACZY TURBIN PAROWYCH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42CF26D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B110F7" w14:textId="77777777" w:rsidTr="00CF79E2">
        <w:tc>
          <w:tcPr>
            <w:tcW w:w="4815" w:type="dxa"/>
            <w:shd w:val="clear" w:color="auto" w:fill="D9D9D9"/>
          </w:tcPr>
          <w:p w14:paraId="53D549E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388133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FFE6A9" w14:textId="77777777" w:rsidTr="00CF79E2">
        <w:tc>
          <w:tcPr>
            <w:tcW w:w="4815" w:type="dxa"/>
            <w:shd w:val="clear" w:color="auto" w:fill="D9D9D9"/>
          </w:tcPr>
          <w:p w14:paraId="56E4AAB9" w14:textId="0561AF01"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AGREGATU POMPOWEGO Z WYPOSAŻENIEM DO PRZESTRZELIWANIA RUREK SKRAPLACZY TURBIN PAROWYCH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1D7650A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A95EEBA" w14:textId="77777777" w:rsidTr="00CF79E2">
        <w:tc>
          <w:tcPr>
            <w:tcW w:w="4815" w:type="dxa"/>
            <w:shd w:val="clear" w:color="auto" w:fill="D9D9D9"/>
          </w:tcPr>
          <w:p w14:paraId="1A40C7C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423BC8D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E4700ED" w14:textId="77777777" w:rsidTr="00CF79E2">
        <w:tc>
          <w:tcPr>
            <w:tcW w:w="4815" w:type="dxa"/>
            <w:shd w:val="clear" w:color="auto" w:fill="D9D9D9"/>
          </w:tcPr>
          <w:p w14:paraId="34F415A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12EECD4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F310D65" w14:textId="77777777" w:rsidTr="00CF79E2">
        <w:tc>
          <w:tcPr>
            <w:tcW w:w="4815" w:type="dxa"/>
            <w:shd w:val="clear" w:color="auto" w:fill="D9D9D9"/>
          </w:tcPr>
          <w:p w14:paraId="34FB6AE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2C40DB7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9496302" w14:textId="77777777" w:rsidTr="00CF79E2">
        <w:tc>
          <w:tcPr>
            <w:tcW w:w="4815" w:type="dxa"/>
            <w:shd w:val="clear" w:color="auto" w:fill="D9D9D9"/>
          </w:tcPr>
          <w:p w14:paraId="27DBC45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brutto (z podatkiem VAT):</w:t>
            </w:r>
          </w:p>
        </w:tc>
        <w:tc>
          <w:tcPr>
            <w:tcW w:w="4247" w:type="dxa"/>
            <w:shd w:val="clear" w:color="auto" w:fill="auto"/>
          </w:tcPr>
          <w:p w14:paraId="35091A7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69AA364" w14:textId="77777777" w:rsidTr="00CF79E2">
        <w:tc>
          <w:tcPr>
            <w:tcW w:w="4815" w:type="dxa"/>
            <w:shd w:val="clear" w:color="auto" w:fill="D9D9D9"/>
          </w:tcPr>
          <w:p w14:paraId="4F680F6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netto (bez podatku VAT):</w:t>
            </w:r>
          </w:p>
        </w:tc>
        <w:tc>
          <w:tcPr>
            <w:tcW w:w="4247" w:type="dxa"/>
            <w:shd w:val="clear" w:color="auto" w:fill="auto"/>
          </w:tcPr>
          <w:p w14:paraId="6623CDCA" w14:textId="77777777" w:rsidR="00956DFD" w:rsidRPr="00CD0055" w:rsidRDefault="00956DFD" w:rsidP="00CF79E2">
            <w:pPr>
              <w:autoSpaceDE w:val="0"/>
              <w:autoSpaceDN w:val="0"/>
              <w:spacing w:after="120"/>
              <w:jc w:val="center"/>
              <w:rPr>
                <w:rFonts w:ascii="Arial" w:hAnsi="Arial" w:cs="Arial"/>
                <w:sz w:val="22"/>
                <w:szCs w:val="22"/>
              </w:rPr>
            </w:pPr>
          </w:p>
        </w:tc>
      </w:tr>
    </w:tbl>
    <w:p w14:paraId="757AE11B" w14:textId="77777777" w:rsidR="00956DFD" w:rsidRPr="00CD0055" w:rsidRDefault="00956DFD" w:rsidP="00956DFD">
      <w:pPr>
        <w:pStyle w:val="Akapitzlist"/>
        <w:ind w:left="360"/>
        <w:jc w:val="both"/>
        <w:rPr>
          <w:rFonts w:ascii="Arial" w:hAnsi="Arial" w:cs="Arial"/>
          <w:sz w:val="22"/>
          <w:szCs w:val="22"/>
        </w:rPr>
      </w:pPr>
    </w:p>
    <w:p w14:paraId="061AC857" w14:textId="5351125D"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7214829D" w14:textId="77777777" w:rsidTr="00CF79E2">
        <w:tc>
          <w:tcPr>
            <w:tcW w:w="4815" w:type="dxa"/>
            <w:shd w:val="clear" w:color="auto" w:fill="D9D9D9"/>
          </w:tcPr>
          <w:p w14:paraId="4C846B13" w14:textId="57F77C30"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SPRZĘTU WYSOKOCIŚNIENIOWEGO DO CZYSZCZENIA HYDRODYNAMICZNEGO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0F0C9DF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763DDF7" w14:textId="77777777" w:rsidTr="00CF79E2">
        <w:tc>
          <w:tcPr>
            <w:tcW w:w="4815" w:type="dxa"/>
            <w:shd w:val="clear" w:color="auto" w:fill="D9D9D9"/>
          </w:tcPr>
          <w:p w14:paraId="17E3AD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1479955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EECDE76" w14:textId="77777777" w:rsidTr="00CF79E2">
        <w:tc>
          <w:tcPr>
            <w:tcW w:w="4815" w:type="dxa"/>
            <w:shd w:val="clear" w:color="auto" w:fill="D9D9D9"/>
          </w:tcPr>
          <w:p w14:paraId="6D4703A7" w14:textId="5CD2D214"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ZA PRACE SPRZĘTU WYSOKOCIŚNIENIOWEGO DO CZYSZCZENIA HYDRODYNAMICZNEGO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5863FCF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7A417C4" w14:textId="77777777" w:rsidTr="00CF79E2">
        <w:tc>
          <w:tcPr>
            <w:tcW w:w="4815" w:type="dxa"/>
            <w:shd w:val="clear" w:color="auto" w:fill="D9D9D9"/>
          </w:tcPr>
          <w:p w14:paraId="301F0DF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2677FF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DFCE89B" w14:textId="77777777" w:rsidTr="00CF79E2">
        <w:tc>
          <w:tcPr>
            <w:tcW w:w="4815" w:type="dxa"/>
            <w:shd w:val="clear" w:color="auto" w:fill="D9D9D9"/>
          </w:tcPr>
          <w:p w14:paraId="7D30A48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4E249F37"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906F6C1" w14:textId="77777777" w:rsidTr="00CF79E2">
        <w:tc>
          <w:tcPr>
            <w:tcW w:w="4815" w:type="dxa"/>
            <w:shd w:val="clear" w:color="auto" w:fill="D9D9D9"/>
          </w:tcPr>
          <w:p w14:paraId="1A74642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7E3381C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321A5B1" w14:textId="77777777" w:rsidTr="00CF79E2">
        <w:tc>
          <w:tcPr>
            <w:tcW w:w="4815" w:type="dxa"/>
            <w:shd w:val="clear" w:color="auto" w:fill="D9D9D9"/>
          </w:tcPr>
          <w:p w14:paraId="3B3511F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sprzętu wysokociśnieniowego do czyszczenia </w:t>
            </w:r>
            <w:r w:rsidRPr="00CD0055">
              <w:rPr>
                <w:rFonts w:ascii="Arial" w:hAnsi="Arial" w:cs="Arial"/>
                <w:sz w:val="22"/>
                <w:szCs w:val="22"/>
              </w:rPr>
              <w:lastRenderedPageBreak/>
              <w:t>hydrodynamicznego [PLN] brutto (z podatkiem VAT):</w:t>
            </w:r>
          </w:p>
        </w:tc>
        <w:tc>
          <w:tcPr>
            <w:tcW w:w="4247" w:type="dxa"/>
            <w:shd w:val="clear" w:color="auto" w:fill="auto"/>
          </w:tcPr>
          <w:p w14:paraId="7DFF385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6351E3E" w14:textId="77777777" w:rsidTr="00CF79E2">
        <w:tc>
          <w:tcPr>
            <w:tcW w:w="4815" w:type="dxa"/>
            <w:shd w:val="clear" w:color="auto" w:fill="D9D9D9"/>
          </w:tcPr>
          <w:p w14:paraId="7CDE5EC6"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netto (bez podatku VAT):</w:t>
            </w:r>
          </w:p>
        </w:tc>
        <w:tc>
          <w:tcPr>
            <w:tcW w:w="4247" w:type="dxa"/>
            <w:shd w:val="clear" w:color="auto" w:fill="auto"/>
          </w:tcPr>
          <w:p w14:paraId="79E6CC36" w14:textId="77777777" w:rsidR="00956DFD" w:rsidRPr="00CD0055" w:rsidRDefault="00956DFD" w:rsidP="00CF79E2">
            <w:pPr>
              <w:autoSpaceDE w:val="0"/>
              <w:autoSpaceDN w:val="0"/>
              <w:spacing w:after="120"/>
              <w:jc w:val="center"/>
              <w:rPr>
                <w:rFonts w:ascii="Arial" w:hAnsi="Arial" w:cs="Arial"/>
                <w:sz w:val="22"/>
                <w:szCs w:val="22"/>
              </w:rPr>
            </w:pPr>
          </w:p>
        </w:tc>
      </w:tr>
    </w:tbl>
    <w:p w14:paraId="5ED5F648" w14:textId="77777777" w:rsidR="00956DFD" w:rsidRPr="00CD0055" w:rsidRDefault="00956DFD" w:rsidP="00956DFD">
      <w:pPr>
        <w:pStyle w:val="Akapitzlist"/>
        <w:ind w:left="360"/>
        <w:jc w:val="both"/>
        <w:rPr>
          <w:rFonts w:ascii="Arial" w:hAnsi="Arial" w:cs="Arial"/>
          <w:sz w:val="22"/>
          <w:szCs w:val="22"/>
        </w:rPr>
      </w:pPr>
    </w:p>
    <w:p w14:paraId="5156061E" w14:textId="7061A10E"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6CFCB8BB" w14:textId="77777777" w:rsidTr="00CF79E2">
        <w:tc>
          <w:tcPr>
            <w:tcW w:w="4815" w:type="dxa"/>
            <w:shd w:val="clear" w:color="auto" w:fill="D9D9D9"/>
          </w:tcPr>
          <w:p w14:paraId="6C357E31" w14:textId="360F9583"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ŁADOWARKI WYSIĘGNIKOWEJ LUB INNEGO URZĄDZENIA TEGO TYPU Z ŁYŻKĄ DO MATERIAŁÓW SYPKICH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5B37211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CE7263" w14:textId="77777777" w:rsidTr="00CF79E2">
        <w:tc>
          <w:tcPr>
            <w:tcW w:w="4815" w:type="dxa"/>
            <w:shd w:val="clear" w:color="auto" w:fill="D9D9D9"/>
          </w:tcPr>
          <w:p w14:paraId="3647CE2D"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7BBD721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8926DA" w14:textId="77777777" w:rsidTr="00CF79E2">
        <w:tc>
          <w:tcPr>
            <w:tcW w:w="4815" w:type="dxa"/>
            <w:shd w:val="clear" w:color="auto" w:fill="D9D9D9"/>
          </w:tcPr>
          <w:p w14:paraId="64070306" w14:textId="4F25449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WYSIĘGNIKOWEJ LUB INNEGO URZĄDZENIA TEGO TYPU Z ŁYŻKĄ DO MATERIAŁÓW SYPKICH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7C0BECD2"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BFF6EA" w14:textId="77777777" w:rsidTr="00CF79E2">
        <w:tc>
          <w:tcPr>
            <w:tcW w:w="4815" w:type="dxa"/>
            <w:shd w:val="clear" w:color="auto" w:fill="D9D9D9"/>
          </w:tcPr>
          <w:p w14:paraId="58A46F0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74561A6"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F9EE696" w14:textId="77777777" w:rsidTr="00CF79E2">
        <w:tc>
          <w:tcPr>
            <w:tcW w:w="4815" w:type="dxa"/>
            <w:shd w:val="clear" w:color="auto" w:fill="D9D9D9"/>
          </w:tcPr>
          <w:p w14:paraId="0E70788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0BCBAC5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1FBD1C4" w14:textId="77777777" w:rsidTr="00CF79E2">
        <w:tc>
          <w:tcPr>
            <w:tcW w:w="4815" w:type="dxa"/>
            <w:shd w:val="clear" w:color="auto" w:fill="D9D9D9"/>
          </w:tcPr>
          <w:p w14:paraId="2E00DAB1"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71D275B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AB1AB22" w14:textId="77777777" w:rsidTr="00CF79E2">
        <w:tc>
          <w:tcPr>
            <w:tcW w:w="4815" w:type="dxa"/>
            <w:shd w:val="clear" w:color="auto" w:fill="D9D9D9"/>
          </w:tcPr>
          <w:p w14:paraId="24AB1AA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brutto (z podatkiem VAT):</w:t>
            </w:r>
          </w:p>
        </w:tc>
        <w:tc>
          <w:tcPr>
            <w:tcW w:w="4247" w:type="dxa"/>
            <w:shd w:val="clear" w:color="auto" w:fill="auto"/>
          </w:tcPr>
          <w:p w14:paraId="532A595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9808769" w14:textId="77777777" w:rsidTr="00CF79E2">
        <w:tc>
          <w:tcPr>
            <w:tcW w:w="4815" w:type="dxa"/>
            <w:shd w:val="clear" w:color="auto" w:fill="D9D9D9"/>
          </w:tcPr>
          <w:p w14:paraId="2CFEF2F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netto (bez podatku VAT):</w:t>
            </w:r>
          </w:p>
        </w:tc>
        <w:tc>
          <w:tcPr>
            <w:tcW w:w="4247" w:type="dxa"/>
            <w:shd w:val="clear" w:color="auto" w:fill="auto"/>
          </w:tcPr>
          <w:p w14:paraId="4BBCEA97" w14:textId="77777777" w:rsidR="00956DFD" w:rsidRPr="00CD0055" w:rsidRDefault="00956DFD" w:rsidP="00CF79E2">
            <w:pPr>
              <w:autoSpaceDE w:val="0"/>
              <w:autoSpaceDN w:val="0"/>
              <w:spacing w:after="120"/>
              <w:jc w:val="center"/>
              <w:rPr>
                <w:rFonts w:ascii="Arial" w:hAnsi="Arial" w:cs="Arial"/>
                <w:sz w:val="22"/>
                <w:szCs w:val="22"/>
              </w:rPr>
            </w:pPr>
          </w:p>
        </w:tc>
      </w:tr>
    </w:tbl>
    <w:p w14:paraId="42D797D8" w14:textId="77777777" w:rsidR="00956DFD" w:rsidRPr="00CD0055" w:rsidRDefault="00956DFD" w:rsidP="00956DFD">
      <w:pPr>
        <w:pStyle w:val="Akapitzlist"/>
        <w:ind w:left="360"/>
        <w:jc w:val="both"/>
        <w:rPr>
          <w:rFonts w:ascii="Arial" w:hAnsi="Arial" w:cs="Arial"/>
          <w:sz w:val="22"/>
          <w:szCs w:val="22"/>
        </w:rPr>
      </w:pPr>
    </w:p>
    <w:p w14:paraId="63E904FF" w14:textId="3D5C139B"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56DFD" w:rsidRPr="00E25AA9" w14:paraId="08FD7D91" w14:textId="77777777" w:rsidTr="00CF79E2">
        <w:tc>
          <w:tcPr>
            <w:tcW w:w="4815" w:type="dxa"/>
            <w:shd w:val="clear" w:color="auto" w:fill="D9D9D9"/>
          </w:tcPr>
          <w:p w14:paraId="7D718812" w14:textId="2CCC926B"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KOPARKO ŁADOWARKI ROZLICZANE POWYKONAWCZO, [PLN] </w:t>
            </w:r>
            <w:r w:rsidR="005E6BBC" w:rsidRPr="005E6BBC">
              <w:rPr>
                <w:rFonts w:ascii="Arial" w:hAnsi="Arial" w:cs="Arial"/>
                <w:sz w:val="22"/>
                <w:szCs w:val="22"/>
              </w:rPr>
              <w:t>(liczone jako założona ilość rbg x stawka netto za 1 rbg + wartość w PLN podatku VAT według obowiązujących przepisów)</w:t>
            </w:r>
          </w:p>
        </w:tc>
        <w:tc>
          <w:tcPr>
            <w:tcW w:w="4247" w:type="dxa"/>
            <w:shd w:val="clear" w:color="auto" w:fill="auto"/>
          </w:tcPr>
          <w:p w14:paraId="077E07C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E5DF0" w14:textId="77777777" w:rsidTr="00CF79E2">
        <w:tc>
          <w:tcPr>
            <w:tcW w:w="4815" w:type="dxa"/>
            <w:shd w:val="clear" w:color="auto" w:fill="D9D9D9"/>
          </w:tcPr>
          <w:p w14:paraId="7FC6EB7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0D43C1C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980EBF5" w14:textId="77777777" w:rsidTr="00CF79E2">
        <w:tc>
          <w:tcPr>
            <w:tcW w:w="4815" w:type="dxa"/>
            <w:shd w:val="clear" w:color="auto" w:fill="D9D9D9"/>
          </w:tcPr>
          <w:p w14:paraId="5416AE2E" w14:textId="29010A76"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ŁADOWARKO ŁADOWARKI ROZLICZANE POWYKONAWCZO, [PLN] </w:t>
            </w:r>
            <w:r w:rsidR="00206AEA" w:rsidRPr="00206AEA">
              <w:rPr>
                <w:rFonts w:ascii="Arial" w:hAnsi="Arial" w:cs="Arial"/>
                <w:sz w:val="22"/>
                <w:szCs w:val="22"/>
              </w:rPr>
              <w:t>(liczone jako założona ilość rbg x stawka netto za 1 rbg)</w:t>
            </w:r>
          </w:p>
        </w:tc>
        <w:tc>
          <w:tcPr>
            <w:tcW w:w="4247" w:type="dxa"/>
            <w:shd w:val="clear" w:color="auto" w:fill="auto"/>
          </w:tcPr>
          <w:p w14:paraId="05250D6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A9EDF30" w14:textId="77777777" w:rsidTr="00CF79E2">
        <w:tc>
          <w:tcPr>
            <w:tcW w:w="4815" w:type="dxa"/>
            <w:shd w:val="clear" w:color="auto" w:fill="D9D9D9"/>
          </w:tcPr>
          <w:p w14:paraId="61E8FC4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42232DB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7E4D9CF" w14:textId="77777777" w:rsidTr="00CF79E2">
        <w:tc>
          <w:tcPr>
            <w:tcW w:w="4815" w:type="dxa"/>
            <w:shd w:val="clear" w:color="auto" w:fill="D9D9D9"/>
          </w:tcPr>
          <w:p w14:paraId="1BE5165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3E97FD7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2D4C8AA2" w14:textId="77777777" w:rsidTr="00CF79E2">
        <w:tc>
          <w:tcPr>
            <w:tcW w:w="4815" w:type="dxa"/>
            <w:shd w:val="clear" w:color="auto" w:fill="D9D9D9"/>
          </w:tcPr>
          <w:p w14:paraId="5184D0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6F4E6383"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0916D2C" w14:textId="77777777" w:rsidTr="00CF79E2">
        <w:tc>
          <w:tcPr>
            <w:tcW w:w="4815" w:type="dxa"/>
            <w:shd w:val="clear" w:color="auto" w:fill="D9D9D9"/>
          </w:tcPr>
          <w:p w14:paraId="6C6F2E02"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brutto (z podatkiem VAT):</w:t>
            </w:r>
          </w:p>
        </w:tc>
        <w:tc>
          <w:tcPr>
            <w:tcW w:w="4247" w:type="dxa"/>
            <w:shd w:val="clear" w:color="auto" w:fill="auto"/>
          </w:tcPr>
          <w:p w14:paraId="0044F5A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5251444" w14:textId="77777777" w:rsidTr="00CF79E2">
        <w:tc>
          <w:tcPr>
            <w:tcW w:w="4815" w:type="dxa"/>
            <w:shd w:val="clear" w:color="auto" w:fill="D9D9D9"/>
          </w:tcPr>
          <w:p w14:paraId="161618D7"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netto (bez podatku VAT):</w:t>
            </w:r>
          </w:p>
        </w:tc>
        <w:tc>
          <w:tcPr>
            <w:tcW w:w="4247" w:type="dxa"/>
            <w:shd w:val="clear" w:color="auto" w:fill="auto"/>
          </w:tcPr>
          <w:p w14:paraId="68C3A886" w14:textId="77777777" w:rsidR="00956DFD" w:rsidRPr="00CD0055" w:rsidRDefault="00956DFD" w:rsidP="00CF79E2">
            <w:pPr>
              <w:autoSpaceDE w:val="0"/>
              <w:autoSpaceDN w:val="0"/>
              <w:spacing w:after="120"/>
              <w:jc w:val="center"/>
              <w:rPr>
                <w:rFonts w:ascii="Arial" w:hAnsi="Arial" w:cs="Arial"/>
                <w:sz w:val="22"/>
                <w:szCs w:val="22"/>
              </w:rPr>
            </w:pPr>
          </w:p>
        </w:tc>
      </w:tr>
    </w:tbl>
    <w:p w14:paraId="497554B2" w14:textId="77777777" w:rsidR="00956DFD" w:rsidRDefault="00956DFD" w:rsidP="00956DFD">
      <w:pPr>
        <w:pStyle w:val="Akapitzlist"/>
        <w:spacing w:after="40"/>
        <w:ind w:left="1224"/>
        <w:jc w:val="both"/>
        <w:rPr>
          <w:rFonts w:ascii="Arial" w:hAnsi="Arial" w:cs="Arial"/>
          <w:sz w:val="22"/>
          <w:szCs w:val="22"/>
        </w:rPr>
      </w:pPr>
    </w:p>
    <w:p w14:paraId="353F11C6" w14:textId="007051B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6DFD" w:rsidRPr="00E25AA9" w14:paraId="14DA9BCA" w14:textId="77777777" w:rsidTr="00CF79E2">
        <w:tc>
          <w:tcPr>
            <w:tcW w:w="4815" w:type="dxa"/>
            <w:shd w:val="clear" w:color="auto" w:fill="D9D9D9"/>
          </w:tcPr>
          <w:p w14:paraId="4F999BFD" w14:textId="7247C0FE"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 + wartość w PLN podatku VAT według obowiązujących przepisów)</w:t>
            </w:r>
          </w:p>
        </w:tc>
        <w:tc>
          <w:tcPr>
            <w:tcW w:w="4246" w:type="dxa"/>
            <w:shd w:val="clear" w:color="auto" w:fill="auto"/>
          </w:tcPr>
          <w:p w14:paraId="5302288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B65ADD2" w14:textId="77777777" w:rsidTr="00CF79E2">
        <w:tc>
          <w:tcPr>
            <w:tcW w:w="4815" w:type="dxa"/>
            <w:shd w:val="clear" w:color="auto" w:fill="D9D9D9"/>
          </w:tcPr>
          <w:p w14:paraId="219763CF"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47DCC45B"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3FB967A6" w14:textId="77777777" w:rsidTr="00CF79E2">
        <w:tc>
          <w:tcPr>
            <w:tcW w:w="4815" w:type="dxa"/>
            <w:shd w:val="clear" w:color="auto" w:fill="D9D9D9"/>
          </w:tcPr>
          <w:p w14:paraId="06CA5E88" w14:textId="710D785F" w:rsidR="00956DFD" w:rsidRPr="00CD0055" w:rsidRDefault="00956DFD" w:rsidP="00752D8F">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(KOD: 190901) DO 204 Mg ROZLICZANE POWYKONAWCZO, [PLN] (liczone jako </w:t>
            </w:r>
            <w:r w:rsidR="00C40A59">
              <w:rPr>
                <w:rFonts w:ascii="Arial" w:hAnsi="Arial" w:cs="Arial"/>
                <w:sz w:val="22"/>
                <w:szCs w:val="22"/>
              </w:rPr>
              <w:t>założona ilość</w:t>
            </w:r>
            <w:r w:rsidRPr="00CD0055">
              <w:rPr>
                <w:rFonts w:ascii="Arial" w:hAnsi="Arial" w:cs="Arial"/>
                <w:sz w:val="22"/>
                <w:szCs w:val="22"/>
              </w:rPr>
              <w:t xml:space="preserve"> Mg x stawka netto za 1 Mg)</w:t>
            </w:r>
          </w:p>
        </w:tc>
        <w:tc>
          <w:tcPr>
            <w:tcW w:w="4246" w:type="dxa"/>
            <w:shd w:val="clear" w:color="auto" w:fill="auto"/>
          </w:tcPr>
          <w:p w14:paraId="1C994A05"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8483FBE" w14:textId="77777777" w:rsidTr="00CF79E2">
        <w:tc>
          <w:tcPr>
            <w:tcW w:w="4815" w:type="dxa"/>
            <w:shd w:val="clear" w:color="auto" w:fill="D9D9D9"/>
          </w:tcPr>
          <w:p w14:paraId="46CA303C"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55A93AF9"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90C3269" w14:textId="77777777" w:rsidTr="00CF79E2">
        <w:tc>
          <w:tcPr>
            <w:tcW w:w="4815" w:type="dxa"/>
            <w:shd w:val="clear" w:color="auto" w:fill="D9D9D9"/>
          </w:tcPr>
          <w:p w14:paraId="66C23B5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446B0784"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7D1532C5" w14:textId="77777777" w:rsidTr="00CF79E2">
        <w:tc>
          <w:tcPr>
            <w:tcW w:w="4815" w:type="dxa"/>
            <w:shd w:val="clear" w:color="auto" w:fill="D9D9D9"/>
          </w:tcPr>
          <w:p w14:paraId="43F6CFB8"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6E8B9D0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93CED6A" w14:textId="77777777" w:rsidTr="00CF79E2">
        <w:tc>
          <w:tcPr>
            <w:tcW w:w="4815" w:type="dxa"/>
            <w:shd w:val="clear" w:color="auto" w:fill="D9D9D9"/>
          </w:tcPr>
          <w:p w14:paraId="3149A62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brutto (z podatkiem VAT):</w:t>
            </w:r>
          </w:p>
        </w:tc>
        <w:tc>
          <w:tcPr>
            <w:tcW w:w="4246" w:type="dxa"/>
            <w:shd w:val="clear" w:color="auto" w:fill="auto"/>
          </w:tcPr>
          <w:p w14:paraId="7178FADD"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489A9182" w14:textId="77777777" w:rsidTr="00CF79E2">
        <w:tc>
          <w:tcPr>
            <w:tcW w:w="4815" w:type="dxa"/>
            <w:shd w:val="clear" w:color="auto" w:fill="D9D9D9"/>
          </w:tcPr>
          <w:p w14:paraId="416CE289"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netto (bez podatku VAT):</w:t>
            </w:r>
          </w:p>
        </w:tc>
        <w:tc>
          <w:tcPr>
            <w:tcW w:w="4246" w:type="dxa"/>
            <w:shd w:val="clear" w:color="auto" w:fill="auto"/>
          </w:tcPr>
          <w:p w14:paraId="093B723F" w14:textId="77777777" w:rsidR="00956DFD" w:rsidRPr="00CD0055" w:rsidRDefault="00956DFD" w:rsidP="00CF79E2">
            <w:pPr>
              <w:autoSpaceDE w:val="0"/>
              <w:autoSpaceDN w:val="0"/>
              <w:spacing w:after="120"/>
              <w:jc w:val="center"/>
              <w:rPr>
                <w:rFonts w:ascii="Arial" w:hAnsi="Arial" w:cs="Arial"/>
                <w:sz w:val="22"/>
                <w:szCs w:val="22"/>
              </w:rPr>
            </w:pPr>
          </w:p>
        </w:tc>
      </w:tr>
    </w:tbl>
    <w:p w14:paraId="6CCD1206" w14:textId="77777777" w:rsidR="00956DFD" w:rsidRPr="00CD0055" w:rsidRDefault="00956DFD" w:rsidP="00956DFD">
      <w:pPr>
        <w:pStyle w:val="Akapitzlist"/>
        <w:ind w:left="360"/>
        <w:jc w:val="both"/>
        <w:rPr>
          <w:rFonts w:ascii="Arial" w:hAnsi="Arial" w:cs="Arial"/>
          <w:sz w:val="22"/>
          <w:szCs w:val="22"/>
        </w:rPr>
      </w:pPr>
    </w:p>
    <w:p w14:paraId="12395C4E" w14:textId="1861AB31" w:rsidR="00956DFD" w:rsidRPr="00CD0055" w:rsidRDefault="00C053AC" w:rsidP="00956DFD">
      <w:pPr>
        <w:pStyle w:val="Akapitzlist"/>
        <w:spacing w:after="40"/>
        <w:ind w:left="1224"/>
        <w:jc w:val="both"/>
        <w:rPr>
          <w:rFonts w:ascii="Arial" w:hAnsi="Arial" w:cs="Arial"/>
          <w:sz w:val="22"/>
          <w:szCs w:val="22"/>
        </w:rPr>
      </w:pPr>
      <w:r>
        <w:rPr>
          <w:rFonts w:ascii="Arial" w:hAnsi="Arial" w:cs="Arial"/>
          <w:sz w:val="22"/>
          <w:szCs w:val="22"/>
        </w:rPr>
        <w:t>Ad. 1.</w:t>
      </w:r>
      <w:r w:rsidR="00956DFD" w:rsidRPr="00CD0055">
        <w:rPr>
          <w:rFonts w:ascii="Arial" w:hAnsi="Arial" w:cs="Arial"/>
          <w:sz w:val="22"/>
          <w:szCs w:val="22"/>
        </w:rPr>
        <w:t xml:space="preserve">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6DFD" w:rsidRPr="00E25AA9" w14:paraId="44417110" w14:textId="77777777" w:rsidTr="00CF79E2">
        <w:tc>
          <w:tcPr>
            <w:tcW w:w="4815" w:type="dxa"/>
            <w:shd w:val="clear" w:color="auto" w:fill="D9D9D9"/>
          </w:tcPr>
          <w:p w14:paraId="3D96D402" w14:textId="1B0B064D"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ZAGOSPODAROWANIA ODPADU NIEBEZPIECZNEGO, OZNACZONEGO KODEM Z GWIAZDKĄ (*), A W SZCZEGÓLNOŚCI SORBENTY, CZYŚCIWA ITP. DO 3 Mg. ROZLICZANE POWYKONAWCZO, [PLN] (liczone jako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 xml:space="preserve">Mg x stawka netto za 1 Mg + </w:t>
            </w:r>
            <w:r w:rsidRPr="00CD0055">
              <w:rPr>
                <w:rFonts w:ascii="Arial" w:hAnsi="Arial" w:cs="Arial"/>
                <w:sz w:val="22"/>
                <w:szCs w:val="22"/>
              </w:rPr>
              <w:lastRenderedPageBreak/>
              <w:t>wartość w PLN podatku VAT według obowiązujących przepisów)</w:t>
            </w:r>
          </w:p>
        </w:tc>
        <w:tc>
          <w:tcPr>
            <w:tcW w:w="4246" w:type="dxa"/>
            <w:shd w:val="clear" w:color="auto" w:fill="auto"/>
          </w:tcPr>
          <w:p w14:paraId="5E5028FE"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855BB55" w14:textId="77777777" w:rsidTr="00CF79E2">
        <w:tc>
          <w:tcPr>
            <w:tcW w:w="4815" w:type="dxa"/>
            <w:shd w:val="clear" w:color="auto" w:fill="D9D9D9"/>
          </w:tcPr>
          <w:p w14:paraId="1D9B5605"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6B3FC42C"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096A0EB3" w14:textId="77777777" w:rsidTr="00CF79E2">
        <w:tc>
          <w:tcPr>
            <w:tcW w:w="4815" w:type="dxa"/>
            <w:shd w:val="clear" w:color="auto" w:fill="D9D9D9"/>
          </w:tcPr>
          <w:p w14:paraId="5C005C5B" w14:textId="1CB8C6A2"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NIEBEZPIECZNEGO, OZNACZONEGO KODEM Z GWIAZDKĄ (*), A W SZCZEGÓLNOŚCI SORBENTY, CZYŚCIWA ITP. DO </w:t>
            </w:r>
            <w:r w:rsidR="00206AEA">
              <w:rPr>
                <w:rFonts w:ascii="Arial" w:hAnsi="Arial" w:cs="Arial"/>
                <w:sz w:val="22"/>
                <w:szCs w:val="22"/>
              </w:rPr>
              <w:t>założona ilość</w:t>
            </w:r>
            <w:r w:rsidR="00206AEA" w:rsidRPr="00CD0055">
              <w:rPr>
                <w:rFonts w:ascii="Arial" w:hAnsi="Arial" w:cs="Arial"/>
                <w:sz w:val="22"/>
                <w:szCs w:val="22"/>
              </w:rPr>
              <w:t xml:space="preserve"> </w:t>
            </w:r>
            <w:r w:rsidRPr="00CD0055">
              <w:rPr>
                <w:rFonts w:ascii="Arial" w:hAnsi="Arial" w:cs="Arial"/>
                <w:sz w:val="22"/>
                <w:szCs w:val="22"/>
              </w:rPr>
              <w:t>Mg. ROZLICZANE POWYKONAWCZO, [PLN] (liczone jako 3Mg x stawka netto za 1 Mg)</w:t>
            </w:r>
          </w:p>
        </w:tc>
        <w:tc>
          <w:tcPr>
            <w:tcW w:w="4246" w:type="dxa"/>
            <w:shd w:val="clear" w:color="auto" w:fill="auto"/>
          </w:tcPr>
          <w:p w14:paraId="14E3FCE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9A9BFE" w14:textId="77777777" w:rsidTr="00CF79E2">
        <w:tc>
          <w:tcPr>
            <w:tcW w:w="4815" w:type="dxa"/>
            <w:shd w:val="clear" w:color="auto" w:fill="D9D9D9"/>
          </w:tcPr>
          <w:p w14:paraId="44C2A844"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7ABE1E3A"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4677086" w14:textId="77777777" w:rsidTr="00CF79E2">
        <w:tc>
          <w:tcPr>
            <w:tcW w:w="4815" w:type="dxa"/>
            <w:shd w:val="clear" w:color="auto" w:fill="D9D9D9"/>
          </w:tcPr>
          <w:p w14:paraId="485F421B"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0977CFB1"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6A1A7D9F" w14:textId="77777777" w:rsidTr="00CF79E2">
        <w:tc>
          <w:tcPr>
            <w:tcW w:w="4815" w:type="dxa"/>
            <w:shd w:val="clear" w:color="auto" w:fill="D9D9D9"/>
          </w:tcPr>
          <w:p w14:paraId="1F549980"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0B918EA8"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13BEDF68" w14:textId="77777777" w:rsidTr="00CF79E2">
        <w:tc>
          <w:tcPr>
            <w:tcW w:w="4815" w:type="dxa"/>
            <w:shd w:val="clear" w:color="auto" w:fill="D9D9D9"/>
          </w:tcPr>
          <w:p w14:paraId="15523E9E"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brutto (z podatkiem VAT):</w:t>
            </w:r>
          </w:p>
        </w:tc>
        <w:tc>
          <w:tcPr>
            <w:tcW w:w="4246" w:type="dxa"/>
            <w:shd w:val="clear" w:color="auto" w:fill="auto"/>
          </w:tcPr>
          <w:p w14:paraId="0F38DE8F" w14:textId="77777777" w:rsidR="00956DFD" w:rsidRPr="00CD0055" w:rsidRDefault="00956DFD" w:rsidP="00CF79E2">
            <w:pPr>
              <w:autoSpaceDE w:val="0"/>
              <w:autoSpaceDN w:val="0"/>
              <w:spacing w:after="120"/>
              <w:jc w:val="center"/>
              <w:rPr>
                <w:rFonts w:ascii="Arial" w:hAnsi="Arial" w:cs="Arial"/>
                <w:sz w:val="22"/>
                <w:szCs w:val="22"/>
              </w:rPr>
            </w:pPr>
          </w:p>
        </w:tc>
      </w:tr>
      <w:tr w:rsidR="00956DFD" w:rsidRPr="00E25AA9" w14:paraId="5EEF899D" w14:textId="77777777" w:rsidTr="00CF79E2">
        <w:tc>
          <w:tcPr>
            <w:tcW w:w="4815" w:type="dxa"/>
            <w:shd w:val="clear" w:color="auto" w:fill="D9D9D9"/>
          </w:tcPr>
          <w:p w14:paraId="1C8D48E3" w14:textId="77777777" w:rsidR="00956DFD" w:rsidRPr="00CD0055" w:rsidRDefault="00956DFD" w:rsidP="00CF79E2">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netto (bez podatku VAT):</w:t>
            </w:r>
          </w:p>
        </w:tc>
        <w:tc>
          <w:tcPr>
            <w:tcW w:w="4246" w:type="dxa"/>
            <w:shd w:val="clear" w:color="auto" w:fill="auto"/>
          </w:tcPr>
          <w:p w14:paraId="7331F777" w14:textId="77777777" w:rsidR="00956DFD" w:rsidRPr="00CD0055" w:rsidRDefault="00956DFD" w:rsidP="00CF79E2">
            <w:pPr>
              <w:autoSpaceDE w:val="0"/>
              <w:autoSpaceDN w:val="0"/>
              <w:spacing w:after="120"/>
              <w:jc w:val="center"/>
              <w:rPr>
                <w:rFonts w:ascii="Arial" w:hAnsi="Arial" w:cs="Arial"/>
                <w:sz w:val="22"/>
                <w:szCs w:val="22"/>
              </w:rPr>
            </w:pPr>
          </w:p>
        </w:tc>
      </w:tr>
    </w:tbl>
    <w:p w14:paraId="267F2FC4" w14:textId="77777777" w:rsidR="00956DFD" w:rsidRPr="00CD0055" w:rsidRDefault="00956DFD" w:rsidP="00956DFD">
      <w:pPr>
        <w:pStyle w:val="Akapitzlist"/>
        <w:ind w:left="360"/>
        <w:jc w:val="both"/>
        <w:rPr>
          <w:rFonts w:ascii="Arial" w:hAnsi="Arial" w:cs="Arial"/>
          <w:sz w:val="22"/>
          <w:szCs w:val="22"/>
        </w:rPr>
      </w:pPr>
    </w:p>
    <w:p w14:paraId="785842F9" w14:textId="77777777" w:rsidR="00956DFD" w:rsidRPr="00CD0055" w:rsidRDefault="00956DFD" w:rsidP="00956DFD">
      <w:pPr>
        <w:pStyle w:val="Akapitzlist"/>
        <w:ind w:left="360"/>
        <w:jc w:val="both"/>
        <w:rPr>
          <w:rFonts w:ascii="Arial" w:hAnsi="Arial" w:cs="Arial"/>
          <w:sz w:val="22"/>
          <w:szCs w:val="22"/>
        </w:rPr>
      </w:pPr>
    </w:p>
    <w:p w14:paraId="6D169DF2" w14:textId="7C811279" w:rsidR="00956DFD" w:rsidRPr="000541F6" w:rsidRDefault="00956DFD" w:rsidP="000541F6">
      <w:pPr>
        <w:pStyle w:val="Akapitzlist"/>
        <w:numPr>
          <w:ilvl w:val="1"/>
          <w:numId w:val="19"/>
        </w:numPr>
        <w:spacing w:after="40"/>
        <w:contextualSpacing/>
        <w:jc w:val="both"/>
        <w:rPr>
          <w:rFonts w:ascii="Arial" w:hAnsi="Arial" w:cs="Arial"/>
          <w:sz w:val="22"/>
          <w:szCs w:val="22"/>
        </w:rPr>
      </w:pPr>
      <w:r w:rsidRPr="000541F6">
        <w:rPr>
          <w:rFonts w:ascii="Arial" w:hAnsi="Arial" w:cs="Arial"/>
          <w:sz w:val="22"/>
          <w:szCs w:val="22"/>
        </w:rPr>
        <w:t>Wynagrodzenie całkowite stanowiące sumę wynagrodzeń określonych w pkt 1.1 (Wynagrodzenie za zakres prac rozliczanych ryczałtowo) oraz 1.2 (Wynagrodzenie powykonawcze):</w:t>
      </w:r>
    </w:p>
    <w:p w14:paraId="6BE47FC2" w14:textId="20850FB4" w:rsidR="00C053AC" w:rsidRDefault="00C053AC" w:rsidP="000541F6">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053AC" w:rsidRPr="00C053AC" w14:paraId="0B51604E" w14:textId="77777777" w:rsidTr="00CF79E2">
        <w:tc>
          <w:tcPr>
            <w:tcW w:w="5807" w:type="dxa"/>
            <w:shd w:val="clear" w:color="auto" w:fill="D9D9D9"/>
          </w:tcPr>
          <w:p w14:paraId="02788499" w14:textId="1DE71C80"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BRUTTO</w:t>
            </w:r>
            <w:r w:rsidRPr="00C053AC">
              <w:rPr>
                <w:rFonts w:ascii="Arial" w:hAnsi="Arial" w:cs="Arial"/>
                <w:sz w:val="22"/>
                <w:szCs w:val="22"/>
              </w:rPr>
              <w:t xml:space="preserve"> [PLN]</w:t>
            </w:r>
          </w:p>
          <w:p w14:paraId="6483816D" w14:textId="6D1D813C"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wynagrodzeń</w:t>
            </w:r>
            <w:r>
              <w:rPr>
                <w:rFonts w:ascii="Arial" w:hAnsi="Arial" w:cs="Arial"/>
                <w:sz w:val="22"/>
                <w:szCs w:val="22"/>
              </w:rPr>
              <w:t xml:space="preserve"> brutto wskazanych w pkt od 1.1 do 1.</w:t>
            </w:r>
            <w:r w:rsidRPr="00C053AC">
              <w:rPr>
                <w:rFonts w:ascii="Arial" w:hAnsi="Arial" w:cs="Arial"/>
                <w:sz w:val="22"/>
                <w:szCs w:val="22"/>
              </w:rPr>
              <w:t>10</w:t>
            </w:r>
          </w:p>
        </w:tc>
        <w:tc>
          <w:tcPr>
            <w:tcW w:w="3255" w:type="dxa"/>
            <w:shd w:val="clear" w:color="auto" w:fill="auto"/>
          </w:tcPr>
          <w:p w14:paraId="24091402" w14:textId="77777777" w:rsidR="00C053AC" w:rsidRPr="00C053AC" w:rsidRDefault="00C053AC" w:rsidP="00C053AC">
            <w:pPr>
              <w:spacing w:after="40"/>
              <w:contextualSpacing/>
              <w:jc w:val="both"/>
              <w:rPr>
                <w:rFonts w:ascii="Arial" w:hAnsi="Arial" w:cs="Arial"/>
                <w:sz w:val="22"/>
                <w:szCs w:val="22"/>
              </w:rPr>
            </w:pPr>
          </w:p>
        </w:tc>
      </w:tr>
      <w:tr w:rsidR="00C053AC" w:rsidRPr="00C053AC" w14:paraId="07B1ACA8" w14:textId="77777777" w:rsidTr="00CF79E2">
        <w:tc>
          <w:tcPr>
            <w:tcW w:w="5807" w:type="dxa"/>
            <w:shd w:val="clear" w:color="auto" w:fill="D9D9D9"/>
          </w:tcPr>
          <w:p w14:paraId="4BE84011"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brutto</w:t>
            </w:r>
            <w:r w:rsidRPr="00C053AC">
              <w:rPr>
                <w:rFonts w:ascii="Arial" w:hAnsi="Arial" w:cs="Arial"/>
                <w:sz w:val="22"/>
                <w:szCs w:val="22"/>
              </w:rPr>
              <w:t>:</w:t>
            </w:r>
          </w:p>
        </w:tc>
        <w:tc>
          <w:tcPr>
            <w:tcW w:w="3255" w:type="dxa"/>
            <w:shd w:val="clear" w:color="auto" w:fill="auto"/>
          </w:tcPr>
          <w:p w14:paraId="27EE9AB4"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D9D1FD6" w14:textId="77777777" w:rsidTr="00CF79E2">
        <w:tc>
          <w:tcPr>
            <w:tcW w:w="5807" w:type="dxa"/>
            <w:shd w:val="clear" w:color="auto" w:fill="D9D9D9"/>
          </w:tcPr>
          <w:p w14:paraId="46396486" w14:textId="29A20CFE"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WYNAGRODZENIE </w:t>
            </w:r>
            <w:r>
              <w:rPr>
                <w:rFonts w:ascii="Arial" w:hAnsi="Arial" w:cs="Arial"/>
                <w:sz w:val="22"/>
                <w:szCs w:val="22"/>
              </w:rPr>
              <w:t>CAŁKOWITE</w:t>
            </w:r>
            <w:r w:rsidRPr="00C053AC">
              <w:rPr>
                <w:rFonts w:ascii="Arial" w:hAnsi="Arial" w:cs="Arial"/>
                <w:sz w:val="22"/>
                <w:szCs w:val="22"/>
              </w:rPr>
              <w:t xml:space="preserve"> </w:t>
            </w:r>
            <w:r w:rsidRPr="00C053AC">
              <w:rPr>
                <w:rFonts w:ascii="Arial" w:hAnsi="Arial" w:cs="Arial"/>
                <w:b/>
                <w:sz w:val="22"/>
                <w:szCs w:val="22"/>
              </w:rPr>
              <w:t>NETTO</w:t>
            </w:r>
            <w:r w:rsidRPr="00C053AC">
              <w:rPr>
                <w:rFonts w:ascii="Arial" w:hAnsi="Arial" w:cs="Arial"/>
                <w:sz w:val="22"/>
                <w:szCs w:val="22"/>
              </w:rPr>
              <w:t xml:space="preserve"> [PLN]</w:t>
            </w:r>
          </w:p>
          <w:p w14:paraId="22D24B10" w14:textId="47D51A41"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Liczone, zgodnie ze wskazaniami powyżej, jako suma wynagrodze</w:t>
            </w:r>
            <w:r>
              <w:rPr>
                <w:rFonts w:ascii="Arial" w:hAnsi="Arial" w:cs="Arial"/>
                <w:sz w:val="22"/>
                <w:szCs w:val="22"/>
              </w:rPr>
              <w:t>ń netto wskazanych w pkt od 1.1 do 1.</w:t>
            </w:r>
            <w:r w:rsidRPr="00C053AC">
              <w:rPr>
                <w:rFonts w:ascii="Arial" w:hAnsi="Arial" w:cs="Arial"/>
                <w:sz w:val="22"/>
                <w:szCs w:val="22"/>
              </w:rPr>
              <w:t>10</w:t>
            </w:r>
          </w:p>
        </w:tc>
        <w:tc>
          <w:tcPr>
            <w:tcW w:w="3255" w:type="dxa"/>
            <w:shd w:val="clear" w:color="auto" w:fill="auto"/>
          </w:tcPr>
          <w:p w14:paraId="78966B3E" w14:textId="77777777" w:rsidR="00C053AC" w:rsidRPr="00C053AC" w:rsidRDefault="00C053AC" w:rsidP="00C053AC">
            <w:pPr>
              <w:spacing w:after="40"/>
              <w:contextualSpacing/>
              <w:jc w:val="both"/>
              <w:rPr>
                <w:rFonts w:ascii="Arial" w:hAnsi="Arial" w:cs="Arial"/>
                <w:sz w:val="22"/>
                <w:szCs w:val="22"/>
              </w:rPr>
            </w:pPr>
          </w:p>
        </w:tc>
      </w:tr>
      <w:tr w:rsidR="00C053AC" w:rsidRPr="00C053AC" w14:paraId="2A136B5C" w14:textId="77777777" w:rsidTr="00CF79E2">
        <w:tc>
          <w:tcPr>
            <w:tcW w:w="5807" w:type="dxa"/>
            <w:shd w:val="clear" w:color="auto" w:fill="D9D9D9"/>
          </w:tcPr>
          <w:p w14:paraId="4FDB2763"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 xml:space="preserve">Słownie </w:t>
            </w:r>
            <w:r w:rsidRPr="00C053AC">
              <w:rPr>
                <w:rFonts w:ascii="Arial" w:hAnsi="Arial" w:cs="Arial"/>
                <w:b/>
                <w:sz w:val="22"/>
                <w:szCs w:val="22"/>
              </w:rPr>
              <w:t>netto</w:t>
            </w:r>
            <w:r w:rsidRPr="00C053AC">
              <w:rPr>
                <w:rFonts w:ascii="Arial" w:hAnsi="Arial" w:cs="Arial"/>
                <w:sz w:val="22"/>
                <w:szCs w:val="22"/>
              </w:rPr>
              <w:t>:</w:t>
            </w:r>
          </w:p>
        </w:tc>
        <w:tc>
          <w:tcPr>
            <w:tcW w:w="3255" w:type="dxa"/>
            <w:shd w:val="clear" w:color="auto" w:fill="auto"/>
          </w:tcPr>
          <w:p w14:paraId="2582E838" w14:textId="77777777" w:rsidR="00C053AC" w:rsidRPr="00C053AC" w:rsidRDefault="00C053AC" w:rsidP="00C053AC">
            <w:pPr>
              <w:spacing w:after="40"/>
              <w:contextualSpacing/>
              <w:jc w:val="both"/>
              <w:rPr>
                <w:rFonts w:ascii="Arial" w:hAnsi="Arial" w:cs="Arial"/>
                <w:sz w:val="22"/>
                <w:szCs w:val="22"/>
              </w:rPr>
            </w:pPr>
          </w:p>
        </w:tc>
      </w:tr>
      <w:tr w:rsidR="00C053AC" w:rsidRPr="00C053AC" w14:paraId="196869EE" w14:textId="77777777" w:rsidTr="00CF79E2">
        <w:tc>
          <w:tcPr>
            <w:tcW w:w="5807" w:type="dxa"/>
            <w:shd w:val="clear" w:color="auto" w:fill="D9D9D9"/>
          </w:tcPr>
          <w:p w14:paraId="460A790B"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podatek VAT (…%)</w:t>
            </w:r>
          </w:p>
        </w:tc>
        <w:tc>
          <w:tcPr>
            <w:tcW w:w="3255" w:type="dxa"/>
            <w:shd w:val="clear" w:color="auto" w:fill="auto"/>
          </w:tcPr>
          <w:p w14:paraId="1AD285EC" w14:textId="77777777" w:rsidR="00C053AC" w:rsidRPr="00C053AC" w:rsidRDefault="00C053AC" w:rsidP="00C053AC">
            <w:pPr>
              <w:spacing w:after="40"/>
              <w:contextualSpacing/>
              <w:jc w:val="both"/>
              <w:rPr>
                <w:rFonts w:ascii="Arial" w:hAnsi="Arial" w:cs="Arial"/>
                <w:sz w:val="22"/>
                <w:szCs w:val="22"/>
              </w:rPr>
            </w:pPr>
          </w:p>
        </w:tc>
      </w:tr>
      <w:tr w:rsidR="00C053AC" w:rsidRPr="00C053AC" w14:paraId="30279B8B" w14:textId="77777777" w:rsidTr="00CF79E2">
        <w:tc>
          <w:tcPr>
            <w:tcW w:w="5807" w:type="dxa"/>
            <w:shd w:val="clear" w:color="auto" w:fill="D9D9D9"/>
          </w:tcPr>
          <w:p w14:paraId="55B495F8" w14:textId="77777777" w:rsidR="00C053AC" w:rsidRPr="00C053AC" w:rsidRDefault="00C053AC" w:rsidP="00C053AC">
            <w:pPr>
              <w:spacing w:after="40"/>
              <w:contextualSpacing/>
              <w:jc w:val="both"/>
              <w:rPr>
                <w:rFonts w:ascii="Arial" w:hAnsi="Arial" w:cs="Arial"/>
                <w:sz w:val="22"/>
                <w:szCs w:val="22"/>
              </w:rPr>
            </w:pPr>
            <w:r w:rsidRPr="00C053AC">
              <w:rPr>
                <w:rFonts w:ascii="Arial" w:hAnsi="Arial" w:cs="Arial"/>
                <w:sz w:val="22"/>
                <w:szCs w:val="22"/>
              </w:rPr>
              <w:t>Słownie VAT:</w:t>
            </w:r>
          </w:p>
        </w:tc>
        <w:tc>
          <w:tcPr>
            <w:tcW w:w="3255" w:type="dxa"/>
            <w:shd w:val="clear" w:color="auto" w:fill="auto"/>
          </w:tcPr>
          <w:p w14:paraId="0BEA2204" w14:textId="77777777" w:rsidR="00C053AC" w:rsidRPr="00C053AC" w:rsidRDefault="00C053AC" w:rsidP="00C053AC">
            <w:pPr>
              <w:spacing w:after="40"/>
              <w:contextualSpacing/>
              <w:jc w:val="both"/>
              <w:rPr>
                <w:rFonts w:ascii="Arial" w:hAnsi="Arial" w:cs="Arial"/>
                <w:sz w:val="22"/>
                <w:szCs w:val="22"/>
              </w:rPr>
            </w:pPr>
          </w:p>
        </w:tc>
      </w:tr>
    </w:tbl>
    <w:p w14:paraId="7A86DDC9" w14:textId="77777777" w:rsidR="00C053AC" w:rsidRPr="00C053AC" w:rsidRDefault="00C053AC" w:rsidP="00C053AC">
      <w:pPr>
        <w:spacing w:after="40"/>
        <w:contextualSpacing/>
        <w:jc w:val="both"/>
        <w:rPr>
          <w:rFonts w:ascii="Arial" w:hAnsi="Arial" w:cs="Arial"/>
          <w:sz w:val="22"/>
          <w:szCs w:val="22"/>
        </w:rPr>
      </w:pPr>
    </w:p>
    <w:p w14:paraId="192DC103" w14:textId="77777777" w:rsidR="00F9451D" w:rsidRPr="00F9451D" w:rsidRDefault="00F9451D" w:rsidP="00B215D7">
      <w:pPr>
        <w:spacing w:after="40"/>
        <w:contextualSpacing/>
        <w:jc w:val="both"/>
        <w:rPr>
          <w:rFonts w:ascii="Arial" w:hAnsi="Arial" w:cs="Arial"/>
          <w:sz w:val="22"/>
          <w:szCs w:val="22"/>
        </w:rPr>
      </w:pPr>
    </w:p>
    <w:p w14:paraId="0B523E79" w14:textId="47DCE2D0" w:rsidR="00B90E3F" w:rsidRPr="008475EB" w:rsidRDefault="00A23A87" w:rsidP="008475EB">
      <w:pPr>
        <w:pStyle w:val="Akapitzlist"/>
        <w:numPr>
          <w:ilvl w:val="0"/>
          <w:numId w:val="20"/>
        </w:numPr>
        <w:spacing w:after="40"/>
        <w:contextualSpacing/>
        <w:jc w:val="both"/>
        <w:rPr>
          <w:rFonts w:ascii="Arial" w:hAnsi="Arial" w:cs="Arial"/>
          <w:sz w:val="22"/>
          <w:szCs w:val="22"/>
        </w:rPr>
      </w:pPr>
      <w:r w:rsidRPr="008475EB">
        <w:rPr>
          <w:rFonts w:ascii="Arial" w:hAnsi="Arial" w:cs="Arial"/>
          <w:sz w:val="22"/>
          <w:szCs w:val="22"/>
        </w:rPr>
        <w:t>Wykonawca oświadcza, iż Wynagrodzenie Całkowite</w:t>
      </w:r>
      <w:r w:rsidR="001C0BAA">
        <w:rPr>
          <w:rFonts w:ascii="Arial" w:hAnsi="Arial" w:cs="Arial"/>
          <w:sz w:val="22"/>
          <w:szCs w:val="22"/>
        </w:rPr>
        <w:t xml:space="preserve"> </w:t>
      </w:r>
      <w:r w:rsidRPr="008475EB">
        <w:rPr>
          <w:rFonts w:ascii="Arial" w:hAnsi="Arial" w:cs="Arial"/>
          <w:sz w:val="22"/>
          <w:szCs w:val="22"/>
        </w:rPr>
        <w:t xml:space="preserve">ulega proporcjonalnemu pomniejszeniu na warunkach określonych w </w:t>
      </w:r>
      <w:r w:rsidRPr="00C541C0">
        <w:rPr>
          <w:rFonts w:ascii="Arial" w:hAnsi="Arial" w:cs="Arial"/>
          <w:sz w:val="22"/>
          <w:szCs w:val="22"/>
        </w:rPr>
        <w:t>pkt 3 Umowy.</w:t>
      </w: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0541F6">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t>
      </w:r>
      <w:r w:rsidRPr="00F1451C">
        <w:rPr>
          <w:rFonts w:ascii="Arial" w:hAnsi="Arial" w:cs="Arial"/>
          <w:sz w:val="22"/>
          <w:szCs w:val="22"/>
        </w:rPr>
        <w:lastRenderedPageBreak/>
        <w:t>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92C0561" w14:textId="77777777" w:rsidTr="005803E7">
        <w:trPr>
          <w:trHeight w:val="5944"/>
        </w:trPr>
        <w:tc>
          <w:tcPr>
            <w:tcW w:w="9061" w:type="dxa"/>
          </w:tcPr>
          <w:p w14:paraId="00F1F4FB"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4FE453"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5CF7254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05D49D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65E78AE9"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7EC8EE7F"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D7286E1"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2DAD529C"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6D4701A9" w14:textId="2A2E6CCD"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EB1620">
              <w:rPr>
                <w:rFonts w:ascii="Arial" w:hAnsi="Arial" w:cs="Arial"/>
                <w:sz w:val="22"/>
                <w:szCs w:val="22"/>
                <w:lang w:eastAsia="en-US"/>
              </w:rPr>
              <w:t>31</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5817AC2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1F3516E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2BBC274"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1FBA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44767D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7632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3544E13"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444067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0BA0D95"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CA7BFA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A6F6DA9"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FCED4FE"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CCE03FE"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167BFA72"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2D43B2B8"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9634" w:type="dxa"/>
        <w:tblLayout w:type="fixed"/>
        <w:tblLook w:val="04A0" w:firstRow="1" w:lastRow="0" w:firstColumn="1" w:lastColumn="0" w:noHBand="0" w:noVBand="1"/>
      </w:tblPr>
      <w:tblGrid>
        <w:gridCol w:w="360"/>
        <w:gridCol w:w="7573"/>
        <w:gridCol w:w="1129"/>
        <w:gridCol w:w="572"/>
      </w:tblGrid>
      <w:tr w:rsidR="009D07C3" w:rsidRPr="005E3555" w14:paraId="002DEB65" w14:textId="77777777" w:rsidTr="000541F6">
        <w:trPr>
          <w:gridAfter w:val="1"/>
          <w:wAfter w:w="572" w:type="dxa"/>
          <w:trHeight w:val="321"/>
        </w:trPr>
        <w:tc>
          <w:tcPr>
            <w:tcW w:w="9062" w:type="dxa"/>
            <w:gridSpan w:val="3"/>
          </w:tcPr>
          <w:p w14:paraId="623757BD" w14:textId="77777777" w:rsidR="009D07C3" w:rsidRPr="00CD0055" w:rsidRDefault="009D07C3" w:rsidP="008C4116">
            <w:pPr>
              <w:ind w:left="3762" w:hanging="3620"/>
              <w:jc w:val="center"/>
              <w:rPr>
                <w:b/>
                <w:bCs/>
                <w:color w:val="000000"/>
                <w:sz w:val="22"/>
                <w:szCs w:val="22"/>
              </w:rPr>
            </w:pPr>
            <w:r w:rsidRPr="00CD0055">
              <w:rPr>
                <w:b/>
                <w:bCs/>
                <w:color w:val="000000"/>
                <w:sz w:val="22"/>
                <w:szCs w:val="22"/>
              </w:rPr>
              <w:t xml:space="preserve">FORMULARZ RZECZOWO-FINANSOWY </w:t>
            </w:r>
          </w:p>
        </w:tc>
      </w:tr>
      <w:tr w:rsidR="00CF79E2" w:rsidRPr="005E3555" w14:paraId="3AEC75FA" w14:textId="77777777" w:rsidTr="000541F6">
        <w:trPr>
          <w:gridBefore w:val="1"/>
          <w:wBefore w:w="360" w:type="dxa"/>
        </w:trPr>
        <w:tc>
          <w:tcPr>
            <w:tcW w:w="9274" w:type="dxa"/>
            <w:gridSpan w:val="3"/>
            <w:shd w:val="clear" w:color="auto" w:fill="92D050"/>
          </w:tcPr>
          <w:p w14:paraId="475249F7" w14:textId="77777777" w:rsidR="00CF79E2" w:rsidRPr="00CD0055" w:rsidRDefault="00CF79E2" w:rsidP="00CF79E2">
            <w:pPr>
              <w:spacing w:after="160" w:line="259" w:lineRule="auto"/>
              <w:rPr>
                <w:b/>
                <w:bCs/>
                <w:sz w:val="22"/>
                <w:szCs w:val="22"/>
              </w:rPr>
            </w:pPr>
            <w:r w:rsidRPr="00CD0055">
              <w:rPr>
                <w:b/>
                <w:bCs/>
                <w:sz w:val="22"/>
                <w:szCs w:val="22"/>
              </w:rPr>
              <w:t xml:space="preserve">Tabela 1 z 10 </w:t>
            </w:r>
          </w:p>
        </w:tc>
      </w:tr>
      <w:tr w:rsidR="00CF79E2" w:rsidRPr="005E3555" w14:paraId="56F36A76" w14:textId="77777777" w:rsidTr="000541F6">
        <w:trPr>
          <w:gridBefore w:val="1"/>
          <w:wBefore w:w="360" w:type="dxa"/>
        </w:trPr>
        <w:tc>
          <w:tcPr>
            <w:tcW w:w="7573" w:type="dxa"/>
            <w:shd w:val="clear" w:color="auto" w:fill="92D050"/>
          </w:tcPr>
          <w:p w14:paraId="1C76CB38" w14:textId="10D619FC" w:rsidR="00CF79E2" w:rsidRPr="00CD0055" w:rsidRDefault="00CF79E2" w:rsidP="00CF79E2">
            <w:pPr>
              <w:spacing w:after="160" w:line="259" w:lineRule="auto"/>
              <w:rPr>
                <w:b/>
                <w:bCs/>
                <w:sz w:val="22"/>
                <w:szCs w:val="22"/>
              </w:rPr>
            </w:pPr>
            <w:r w:rsidRPr="00CD0055">
              <w:rPr>
                <w:b/>
                <w:bCs/>
                <w:sz w:val="22"/>
                <w:szCs w:val="22"/>
              </w:rPr>
              <w:t>Stawka za roboczogodzinę  prac pracowników</w:t>
            </w:r>
            <w:r>
              <w:rPr>
                <w:b/>
                <w:bCs/>
                <w:sz w:val="22"/>
                <w:szCs w:val="22"/>
              </w:rPr>
              <w:t xml:space="preserve"> (por. pkt 1.1.</w:t>
            </w:r>
            <w:r w:rsidRPr="00F17E19">
              <w:rPr>
                <w:b/>
                <w:bCs/>
                <w:sz w:val="22"/>
                <w:szCs w:val="22"/>
              </w:rPr>
              <w:t>1 cz. II S</w:t>
            </w:r>
            <w:r w:rsidRPr="00CD0055">
              <w:rPr>
                <w:b/>
                <w:bCs/>
                <w:sz w:val="22"/>
                <w:szCs w:val="22"/>
              </w:rPr>
              <w:t>WZ) obejmuje:</w:t>
            </w:r>
          </w:p>
        </w:tc>
        <w:tc>
          <w:tcPr>
            <w:tcW w:w="1701" w:type="dxa"/>
            <w:gridSpan w:val="2"/>
            <w:shd w:val="clear" w:color="auto" w:fill="92D050"/>
          </w:tcPr>
          <w:p w14:paraId="145EDD3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16585CF9"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3D9B4477" w14:textId="77777777" w:rsidTr="000541F6">
        <w:trPr>
          <w:gridBefore w:val="1"/>
          <w:wBefore w:w="360" w:type="dxa"/>
        </w:trPr>
        <w:tc>
          <w:tcPr>
            <w:tcW w:w="7573" w:type="dxa"/>
          </w:tcPr>
          <w:p w14:paraId="53481EF0"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wynagrodzenia pracowników wraz z narzutami</w:t>
            </w:r>
          </w:p>
        </w:tc>
        <w:tc>
          <w:tcPr>
            <w:tcW w:w="1701" w:type="dxa"/>
            <w:gridSpan w:val="2"/>
          </w:tcPr>
          <w:p w14:paraId="10D7B083" w14:textId="77777777" w:rsidR="00CF79E2" w:rsidRPr="00CD0055" w:rsidRDefault="00CF79E2" w:rsidP="00CF79E2">
            <w:pPr>
              <w:spacing w:after="160" w:line="259" w:lineRule="auto"/>
              <w:rPr>
                <w:bCs/>
                <w:sz w:val="22"/>
                <w:szCs w:val="22"/>
              </w:rPr>
            </w:pPr>
          </w:p>
        </w:tc>
      </w:tr>
      <w:tr w:rsidR="00CF79E2" w:rsidRPr="005E3555" w14:paraId="76CB5B4F" w14:textId="77777777" w:rsidTr="000541F6">
        <w:trPr>
          <w:gridBefore w:val="1"/>
          <w:wBefore w:w="360" w:type="dxa"/>
        </w:trPr>
        <w:tc>
          <w:tcPr>
            <w:tcW w:w="7573" w:type="dxa"/>
          </w:tcPr>
          <w:p w14:paraId="089E6FE3"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materiałów pomocniczych.</w:t>
            </w:r>
          </w:p>
        </w:tc>
        <w:tc>
          <w:tcPr>
            <w:tcW w:w="1701" w:type="dxa"/>
            <w:gridSpan w:val="2"/>
          </w:tcPr>
          <w:p w14:paraId="41370519" w14:textId="77777777" w:rsidR="00CF79E2" w:rsidRPr="00CD0055" w:rsidRDefault="00CF79E2" w:rsidP="00CF79E2">
            <w:pPr>
              <w:spacing w:after="160" w:line="259" w:lineRule="auto"/>
              <w:rPr>
                <w:bCs/>
                <w:sz w:val="22"/>
                <w:szCs w:val="22"/>
              </w:rPr>
            </w:pPr>
          </w:p>
        </w:tc>
      </w:tr>
      <w:tr w:rsidR="00CF79E2" w:rsidRPr="005E3555" w14:paraId="6D4C759D" w14:textId="77777777" w:rsidTr="000541F6">
        <w:trPr>
          <w:gridBefore w:val="1"/>
          <w:wBefore w:w="360" w:type="dxa"/>
        </w:trPr>
        <w:tc>
          <w:tcPr>
            <w:tcW w:w="7573" w:type="dxa"/>
          </w:tcPr>
          <w:p w14:paraId="727ACD9F"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pracy sprzętu.</w:t>
            </w:r>
          </w:p>
        </w:tc>
        <w:tc>
          <w:tcPr>
            <w:tcW w:w="1701" w:type="dxa"/>
            <w:gridSpan w:val="2"/>
          </w:tcPr>
          <w:p w14:paraId="6C2F4A90" w14:textId="77777777" w:rsidR="00CF79E2" w:rsidRPr="00CD0055" w:rsidRDefault="00CF79E2" w:rsidP="00CF79E2">
            <w:pPr>
              <w:spacing w:after="160" w:line="259" w:lineRule="auto"/>
              <w:rPr>
                <w:bCs/>
                <w:sz w:val="22"/>
                <w:szCs w:val="22"/>
              </w:rPr>
            </w:pPr>
          </w:p>
        </w:tc>
      </w:tr>
      <w:tr w:rsidR="00CF79E2" w:rsidRPr="005E3555" w14:paraId="5AC43381" w14:textId="77777777" w:rsidTr="000541F6">
        <w:trPr>
          <w:gridBefore w:val="1"/>
          <w:wBefore w:w="360" w:type="dxa"/>
        </w:trPr>
        <w:tc>
          <w:tcPr>
            <w:tcW w:w="7573" w:type="dxa"/>
          </w:tcPr>
          <w:p w14:paraId="2948F941"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koszty budowy rusztowań do czterech m. wysokości</w:t>
            </w:r>
          </w:p>
        </w:tc>
        <w:tc>
          <w:tcPr>
            <w:tcW w:w="1701" w:type="dxa"/>
            <w:gridSpan w:val="2"/>
          </w:tcPr>
          <w:p w14:paraId="6F8EF7C5" w14:textId="77777777" w:rsidR="00CF79E2" w:rsidRPr="00CD0055" w:rsidRDefault="00CF79E2" w:rsidP="00CF79E2">
            <w:pPr>
              <w:spacing w:after="160" w:line="259" w:lineRule="auto"/>
              <w:rPr>
                <w:bCs/>
                <w:sz w:val="22"/>
                <w:szCs w:val="22"/>
              </w:rPr>
            </w:pPr>
          </w:p>
        </w:tc>
      </w:tr>
      <w:tr w:rsidR="00CF79E2" w:rsidRPr="005E3555" w14:paraId="21C4C757" w14:textId="77777777" w:rsidTr="000541F6">
        <w:trPr>
          <w:gridBefore w:val="1"/>
          <w:wBefore w:w="360" w:type="dxa"/>
        </w:trPr>
        <w:tc>
          <w:tcPr>
            <w:tcW w:w="7573" w:type="dxa"/>
          </w:tcPr>
          <w:p w14:paraId="33F8CE48"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 xml:space="preserve">koszty obsługi sprzętu stanowiącego własność Zamawiającego </w:t>
            </w:r>
          </w:p>
        </w:tc>
        <w:tc>
          <w:tcPr>
            <w:tcW w:w="1701" w:type="dxa"/>
            <w:gridSpan w:val="2"/>
          </w:tcPr>
          <w:p w14:paraId="6B0E61A4" w14:textId="77777777" w:rsidR="00CF79E2" w:rsidRPr="00CD0055" w:rsidRDefault="00CF79E2" w:rsidP="00CF79E2">
            <w:pPr>
              <w:spacing w:after="160" w:line="259" w:lineRule="auto"/>
              <w:rPr>
                <w:bCs/>
                <w:sz w:val="22"/>
                <w:szCs w:val="22"/>
              </w:rPr>
            </w:pPr>
          </w:p>
        </w:tc>
      </w:tr>
      <w:tr w:rsidR="00CF79E2" w:rsidRPr="005E3555" w14:paraId="05B07FDA" w14:textId="77777777" w:rsidTr="000541F6">
        <w:trPr>
          <w:gridBefore w:val="1"/>
          <w:wBefore w:w="360" w:type="dxa"/>
        </w:trPr>
        <w:tc>
          <w:tcPr>
            <w:tcW w:w="7573" w:type="dxa"/>
          </w:tcPr>
          <w:p w14:paraId="15202AB3" w14:textId="77777777" w:rsidR="00CF79E2" w:rsidRPr="00CD0055" w:rsidRDefault="00CF79E2" w:rsidP="00CF79E2">
            <w:pPr>
              <w:numPr>
                <w:ilvl w:val="0"/>
                <w:numId w:val="42"/>
              </w:numPr>
              <w:spacing w:after="160" w:line="259" w:lineRule="auto"/>
              <w:rPr>
                <w:bCs/>
                <w:sz w:val="22"/>
                <w:szCs w:val="22"/>
              </w:rPr>
            </w:pPr>
            <w:r w:rsidRPr="00CD0055">
              <w:rPr>
                <w:bCs/>
                <w:sz w:val="22"/>
                <w:szCs w:val="22"/>
              </w:rPr>
              <w:t>pozostałe składniki wpływające na wysokość stawki, wskazane przez Wykonawcę:</w:t>
            </w:r>
          </w:p>
        </w:tc>
        <w:tc>
          <w:tcPr>
            <w:tcW w:w="1701" w:type="dxa"/>
            <w:gridSpan w:val="2"/>
          </w:tcPr>
          <w:p w14:paraId="0E12E38E" w14:textId="77777777" w:rsidR="00CF79E2" w:rsidRPr="00CD0055" w:rsidRDefault="00CF79E2" w:rsidP="00CF79E2">
            <w:pPr>
              <w:spacing w:after="160" w:line="259" w:lineRule="auto"/>
              <w:rPr>
                <w:bCs/>
                <w:sz w:val="22"/>
                <w:szCs w:val="22"/>
              </w:rPr>
            </w:pPr>
          </w:p>
        </w:tc>
      </w:tr>
      <w:tr w:rsidR="00CF79E2" w:rsidRPr="005E3555" w14:paraId="6DC59B38" w14:textId="77777777" w:rsidTr="000541F6">
        <w:trPr>
          <w:gridBefore w:val="1"/>
          <w:wBefore w:w="360" w:type="dxa"/>
        </w:trPr>
        <w:tc>
          <w:tcPr>
            <w:tcW w:w="7573" w:type="dxa"/>
          </w:tcPr>
          <w:p w14:paraId="5F2589B0" w14:textId="77777777" w:rsidR="00CF79E2" w:rsidRPr="00CD0055" w:rsidRDefault="00CF79E2" w:rsidP="00CF79E2">
            <w:pPr>
              <w:numPr>
                <w:ilvl w:val="1"/>
                <w:numId w:val="42"/>
              </w:numPr>
              <w:spacing w:after="160" w:line="259" w:lineRule="auto"/>
              <w:rPr>
                <w:bCs/>
                <w:sz w:val="22"/>
                <w:szCs w:val="22"/>
              </w:rPr>
            </w:pPr>
          </w:p>
        </w:tc>
        <w:tc>
          <w:tcPr>
            <w:tcW w:w="1701" w:type="dxa"/>
            <w:gridSpan w:val="2"/>
          </w:tcPr>
          <w:p w14:paraId="3E200752" w14:textId="77777777" w:rsidR="00CF79E2" w:rsidRPr="00CD0055" w:rsidRDefault="00CF79E2" w:rsidP="00CF79E2">
            <w:pPr>
              <w:spacing w:after="160" w:line="259" w:lineRule="auto"/>
              <w:rPr>
                <w:bCs/>
                <w:sz w:val="22"/>
                <w:szCs w:val="22"/>
              </w:rPr>
            </w:pPr>
          </w:p>
        </w:tc>
      </w:tr>
      <w:tr w:rsidR="00CF79E2" w:rsidRPr="005E3555" w14:paraId="0FF8281A" w14:textId="77777777" w:rsidTr="000541F6">
        <w:trPr>
          <w:gridBefore w:val="1"/>
          <w:wBefore w:w="360" w:type="dxa"/>
        </w:trPr>
        <w:tc>
          <w:tcPr>
            <w:tcW w:w="7573" w:type="dxa"/>
          </w:tcPr>
          <w:p w14:paraId="50E0A9A8" w14:textId="77777777" w:rsidR="00CF79E2" w:rsidRPr="00CD0055" w:rsidRDefault="00CF79E2" w:rsidP="00CF79E2">
            <w:pPr>
              <w:numPr>
                <w:ilvl w:val="1"/>
                <w:numId w:val="42"/>
              </w:numPr>
              <w:spacing w:after="160" w:line="259" w:lineRule="auto"/>
              <w:rPr>
                <w:bCs/>
                <w:sz w:val="22"/>
                <w:szCs w:val="22"/>
              </w:rPr>
            </w:pPr>
          </w:p>
        </w:tc>
        <w:tc>
          <w:tcPr>
            <w:tcW w:w="1701" w:type="dxa"/>
            <w:gridSpan w:val="2"/>
          </w:tcPr>
          <w:p w14:paraId="55D964AD" w14:textId="77777777" w:rsidR="00CF79E2" w:rsidRPr="00CD0055" w:rsidRDefault="00CF79E2" w:rsidP="00CF79E2">
            <w:pPr>
              <w:spacing w:after="160" w:line="259" w:lineRule="auto"/>
              <w:rPr>
                <w:bCs/>
                <w:sz w:val="22"/>
                <w:szCs w:val="22"/>
              </w:rPr>
            </w:pPr>
          </w:p>
        </w:tc>
      </w:tr>
      <w:tr w:rsidR="00CF79E2" w:rsidRPr="005E3555" w14:paraId="084B5556" w14:textId="77777777" w:rsidTr="000541F6">
        <w:trPr>
          <w:gridBefore w:val="1"/>
          <w:wBefore w:w="360" w:type="dxa"/>
        </w:trPr>
        <w:tc>
          <w:tcPr>
            <w:tcW w:w="7573" w:type="dxa"/>
          </w:tcPr>
          <w:p w14:paraId="3E272C76" w14:textId="77777777" w:rsidR="00CF79E2" w:rsidRPr="00CD0055" w:rsidRDefault="00CF79E2" w:rsidP="00CF79E2">
            <w:pPr>
              <w:spacing w:after="160" w:line="259" w:lineRule="auto"/>
              <w:jc w:val="center"/>
              <w:rPr>
                <w:b/>
                <w:bCs/>
                <w:spacing w:val="-2"/>
                <w:sz w:val="22"/>
                <w:szCs w:val="22"/>
              </w:rPr>
            </w:pPr>
            <w:r w:rsidRPr="00CD0055">
              <w:rPr>
                <w:b/>
                <w:bCs/>
                <w:spacing w:val="-2"/>
                <w:sz w:val="22"/>
                <w:szCs w:val="22"/>
              </w:rPr>
              <w:t>RAZEM – składniki stawki za jedną roboczogodzinę w zł. (suma pozycji od 1 do 6)</w:t>
            </w:r>
          </w:p>
        </w:tc>
        <w:tc>
          <w:tcPr>
            <w:tcW w:w="1701" w:type="dxa"/>
            <w:gridSpan w:val="2"/>
          </w:tcPr>
          <w:p w14:paraId="7FE17B7D" w14:textId="77777777" w:rsidR="00CF79E2" w:rsidRPr="00CD0055" w:rsidRDefault="00CF79E2" w:rsidP="00CF79E2">
            <w:pPr>
              <w:spacing w:after="160" w:line="259" w:lineRule="auto"/>
              <w:rPr>
                <w:bCs/>
                <w:sz w:val="22"/>
                <w:szCs w:val="22"/>
              </w:rPr>
            </w:pPr>
          </w:p>
        </w:tc>
      </w:tr>
    </w:tbl>
    <w:p w14:paraId="4D157F83" w14:textId="2B39BA93" w:rsidR="00CF79E2"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40C8E748" w14:textId="77777777" w:rsidTr="00CF79E2">
        <w:tc>
          <w:tcPr>
            <w:tcW w:w="9274" w:type="dxa"/>
            <w:gridSpan w:val="2"/>
            <w:shd w:val="clear" w:color="auto" w:fill="92D050"/>
          </w:tcPr>
          <w:p w14:paraId="6BF568F8" w14:textId="77777777" w:rsidR="00CF79E2" w:rsidRPr="00CD0055" w:rsidRDefault="00CF79E2" w:rsidP="00CF79E2">
            <w:pPr>
              <w:spacing w:after="160" w:line="259" w:lineRule="auto"/>
              <w:rPr>
                <w:b/>
                <w:bCs/>
                <w:sz w:val="22"/>
                <w:szCs w:val="22"/>
              </w:rPr>
            </w:pPr>
            <w:r w:rsidRPr="00CD0055">
              <w:rPr>
                <w:b/>
                <w:bCs/>
                <w:sz w:val="22"/>
                <w:szCs w:val="22"/>
              </w:rPr>
              <w:t xml:space="preserve">Tabela 2 z 10 </w:t>
            </w:r>
          </w:p>
        </w:tc>
      </w:tr>
      <w:tr w:rsidR="00CF79E2" w:rsidRPr="005E3555" w14:paraId="1F08C752" w14:textId="77777777" w:rsidTr="00CF79E2">
        <w:tc>
          <w:tcPr>
            <w:tcW w:w="7573" w:type="dxa"/>
            <w:shd w:val="clear" w:color="auto" w:fill="92D050"/>
          </w:tcPr>
          <w:p w14:paraId="765D924A" w14:textId="1A257D04"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 ładowarki próżniowej </w:t>
            </w:r>
            <w:r>
              <w:rPr>
                <w:b/>
                <w:bCs/>
                <w:sz w:val="22"/>
                <w:szCs w:val="22"/>
              </w:rPr>
              <w:t>(por. pkt 1.1</w:t>
            </w:r>
            <w:r w:rsidRPr="00F17E19">
              <w:rPr>
                <w:b/>
                <w:bCs/>
                <w:sz w:val="22"/>
                <w:szCs w:val="22"/>
              </w:rPr>
              <w:t>.2. cz. II S</w:t>
            </w:r>
            <w:r w:rsidRPr="00CD0055">
              <w:rPr>
                <w:b/>
                <w:bCs/>
                <w:sz w:val="22"/>
                <w:szCs w:val="22"/>
              </w:rPr>
              <w:t>WZ) obejmuje:</w:t>
            </w:r>
          </w:p>
        </w:tc>
        <w:tc>
          <w:tcPr>
            <w:tcW w:w="1701" w:type="dxa"/>
            <w:shd w:val="clear" w:color="auto" w:fill="92D050"/>
          </w:tcPr>
          <w:p w14:paraId="7EC2189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737496D"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64059EC6" w14:textId="77777777" w:rsidTr="00CF79E2">
        <w:tc>
          <w:tcPr>
            <w:tcW w:w="7573" w:type="dxa"/>
          </w:tcPr>
          <w:p w14:paraId="2ED35DD8" w14:textId="77777777" w:rsidR="00CF79E2" w:rsidRPr="00CD0055" w:rsidRDefault="00CF79E2" w:rsidP="00CF79E2">
            <w:pPr>
              <w:numPr>
                <w:ilvl w:val="0"/>
                <w:numId w:val="46"/>
              </w:numPr>
              <w:spacing w:after="160" w:line="259" w:lineRule="auto"/>
              <w:rPr>
                <w:bCs/>
                <w:sz w:val="22"/>
                <w:szCs w:val="22"/>
              </w:rPr>
            </w:pPr>
            <w:r w:rsidRPr="00CD0055">
              <w:t>Koszt obsługi osobowej wraz z narzutami</w:t>
            </w:r>
          </w:p>
        </w:tc>
        <w:tc>
          <w:tcPr>
            <w:tcW w:w="1701" w:type="dxa"/>
          </w:tcPr>
          <w:p w14:paraId="7DC40520" w14:textId="77777777" w:rsidR="00CF79E2" w:rsidRPr="00CD0055" w:rsidRDefault="00CF79E2" w:rsidP="00CF79E2">
            <w:pPr>
              <w:spacing w:after="160" w:line="259" w:lineRule="auto"/>
              <w:rPr>
                <w:bCs/>
                <w:sz w:val="22"/>
                <w:szCs w:val="22"/>
              </w:rPr>
            </w:pPr>
          </w:p>
        </w:tc>
      </w:tr>
      <w:tr w:rsidR="00CF79E2" w:rsidRPr="005E3555" w14:paraId="23917AE8" w14:textId="77777777" w:rsidTr="00CF79E2">
        <w:tc>
          <w:tcPr>
            <w:tcW w:w="7573" w:type="dxa"/>
          </w:tcPr>
          <w:p w14:paraId="46A8FF66" w14:textId="77777777" w:rsidR="00CF79E2" w:rsidRPr="00CD0055" w:rsidRDefault="00CF79E2" w:rsidP="00CF79E2">
            <w:pPr>
              <w:numPr>
                <w:ilvl w:val="0"/>
                <w:numId w:val="46"/>
              </w:numPr>
              <w:spacing w:after="160" w:line="259" w:lineRule="auto"/>
              <w:rPr>
                <w:bCs/>
                <w:sz w:val="22"/>
                <w:szCs w:val="22"/>
              </w:rPr>
            </w:pPr>
            <w:r w:rsidRPr="00CD0055">
              <w:t xml:space="preserve">Koszty amortyzacji </w:t>
            </w:r>
          </w:p>
        </w:tc>
        <w:tc>
          <w:tcPr>
            <w:tcW w:w="1701" w:type="dxa"/>
          </w:tcPr>
          <w:p w14:paraId="5C5AD45A" w14:textId="77777777" w:rsidR="00CF79E2" w:rsidRPr="00CD0055" w:rsidRDefault="00CF79E2" w:rsidP="00CF79E2">
            <w:pPr>
              <w:spacing w:after="160" w:line="259" w:lineRule="auto"/>
              <w:rPr>
                <w:bCs/>
                <w:sz w:val="22"/>
                <w:szCs w:val="22"/>
              </w:rPr>
            </w:pPr>
          </w:p>
        </w:tc>
      </w:tr>
      <w:tr w:rsidR="00CF79E2" w:rsidRPr="005E3555" w14:paraId="32715FDF" w14:textId="77777777" w:rsidTr="00CF79E2">
        <w:tc>
          <w:tcPr>
            <w:tcW w:w="7573" w:type="dxa"/>
          </w:tcPr>
          <w:p w14:paraId="1F24D393" w14:textId="77777777" w:rsidR="00CF79E2" w:rsidRPr="00CD0055" w:rsidRDefault="00CF79E2" w:rsidP="00CF79E2">
            <w:pPr>
              <w:numPr>
                <w:ilvl w:val="0"/>
                <w:numId w:val="46"/>
              </w:numPr>
              <w:spacing w:after="160" w:line="259" w:lineRule="auto"/>
              <w:rPr>
                <w:bCs/>
                <w:sz w:val="22"/>
                <w:szCs w:val="22"/>
              </w:rPr>
            </w:pPr>
            <w:r w:rsidRPr="00CD0055">
              <w:t xml:space="preserve">Koszty napraw i obsługi technicznej </w:t>
            </w:r>
          </w:p>
        </w:tc>
        <w:tc>
          <w:tcPr>
            <w:tcW w:w="1701" w:type="dxa"/>
          </w:tcPr>
          <w:p w14:paraId="62D57834" w14:textId="77777777" w:rsidR="00CF79E2" w:rsidRPr="00CD0055" w:rsidRDefault="00CF79E2" w:rsidP="00CF79E2">
            <w:pPr>
              <w:spacing w:after="160" w:line="259" w:lineRule="auto"/>
              <w:rPr>
                <w:bCs/>
                <w:sz w:val="22"/>
                <w:szCs w:val="22"/>
              </w:rPr>
            </w:pPr>
          </w:p>
        </w:tc>
      </w:tr>
      <w:tr w:rsidR="00CF79E2" w:rsidRPr="005E3555" w14:paraId="26C5725A" w14:textId="77777777" w:rsidTr="00CF79E2">
        <w:tc>
          <w:tcPr>
            <w:tcW w:w="7573" w:type="dxa"/>
          </w:tcPr>
          <w:p w14:paraId="4277C6F4" w14:textId="77777777" w:rsidR="00CF79E2" w:rsidRPr="00CD0055" w:rsidRDefault="00CF79E2" w:rsidP="00CF79E2">
            <w:pPr>
              <w:numPr>
                <w:ilvl w:val="0"/>
                <w:numId w:val="46"/>
              </w:numPr>
              <w:spacing w:after="160" w:line="259" w:lineRule="auto"/>
              <w:rPr>
                <w:bCs/>
                <w:sz w:val="22"/>
                <w:szCs w:val="22"/>
              </w:rPr>
            </w:pPr>
            <w:r w:rsidRPr="00CD0055">
              <w:t xml:space="preserve">Koszty udostępnienia przez podmiot trzeci </w:t>
            </w:r>
          </w:p>
        </w:tc>
        <w:tc>
          <w:tcPr>
            <w:tcW w:w="1701" w:type="dxa"/>
          </w:tcPr>
          <w:p w14:paraId="0818496C" w14:textId="77777777" w:rsidR="00CF79E2" w:rsidRPr="00CD0055" w:rsidRDefault="00CF79E2" w:rsidP="00CF79E2">
            <w:pPr>
              <w:spacing w:after="160" w:line="259" w:lineRule="auto"/>
              <w:rPr>
                <w:bCs/>
                <w:sz w:val="22"/>
                <w:szCs w:val="22"/>
              </w:rPr>
            </w:pPr>
          </w:p>
        </w:tc>
      </w:tr>
      <w:tr w:rsidR="00CF79E2" w:rsidRPr="005E3555" w14:paraId="2864EF06" w14:textId="77777777" w:rsidTr="00CF79E2">
        <w:tc>
          <w:tcPr>
            <w:tcW w:w="7573" w:type="dxa"/>
          </w:tcPr>
          <w:p w14:paraId="7FC0B06C" w14:textId="77777777" w:rsidR="00CF79E2" w:rsidRPr="00CD0055" w:rsidRDefault="00CF79E2" w:rsidP="00CF79E2">
            <w:pPr>
              <w:numPr>
                <w:ilvl w:val="0"/>
                <w:numId w:val="46"/>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E3D1540" w14:textId="77777777" w:rsidR="00CF79E2" w:rsidRPr="00CD0055" w:rsidRDefault="00CF79E2" w:rsidP="00CF79E2">
            <w:pPr>
              <w:spacing w:after="160" w:line="259" w:lineRule="auto"/>
              <w:rPr>
                <w:bCs/>
                <w:sz w:val="22"/>
                <w:szCs w:val="22"/>
              </w:rPr>
            </w:pPr>
          </w:p>
        </w:tc>
      </w:tr>
      <w:tr w:rsidR="00CF79E2" w:rsidRPr="005E3555" w14:paraId="0BBAEF28" w14:textId="77777777" w:rsidTr="00CF79E2">
        <w:tc>
          <w:tcPr>
            <w:tcW w:w="7573" w:type="dxa"/>
          </w:tcPr>
          <w:p w14:paraId="43328A8D" w14:textId="5FE03853" w:rsidR="00CF79E2" w:rsidRPr="00CD0055" w:rsidRDefault="001146AC" w:rsidP="001146AC">
            <w:pPr>
              <w:numPr>
                <w:ilvl w:val="1"/>
                <w:numId w:val="46"/>
              </w:numPr>
              <w:spacing w:after="160" w:line="259" w:lineRule="auto"/>
              <w:rPr>
                <w:bCs/>
                <w:sz w:val="22"/>
                <w:szCs w:val="22"/>
              </w:rPr>
            </w:pPr>
            <w:r w:rsidRPr="00656F5F">
              <w:rPr>
                <w:bCs/>
              </w:rPr>
              <w:t>Koszty paliwa, smarów, oleju</w:t>
            </w:r>
          </w:p>
        </w:tc>
        <w:tc>
          <w:tcPr>
            <w:tcW w:w="1701" w:type="dxa"/>
          </w:tcPr>
          <w:p w14:paraId="04FA271B" w14:textId="77777777" w:rsidR="00CF79E2" w:rsidRPr="00CD0055" w:rsidRDefault="00CF79E2" w:rsidP="00CF79E2">
            <w:pPr>
              <w:spacing w:after="160" w:line="259" w:lineRule="auto"/>
              <w:rPr>
                <w:bCs/>
                <w:sz w:val="22"/>
                <w:szCs w:val="22"/>
              </w:rPr>
            </w:pPr>
          </w:p>
        </w:tc>
      </w:tr>
      <w:tr w:rsidR="00CF79E2" w:rsidRPr="005E3555" w14:paraId="74683434" w14:textId="77777777" w:rsidTr="00CF79E2">
        <w:tc>
          <w:tcPr>
            <w:tcW w:w="7573" w:type="dxa"/>
          </w:tcPr>
          <w:p w14:paraId="1D759BCA" w14:textId="77777777" w:rsidR="00CF79E2" w:rsidRPr="00CD0055" w:rsidRDefault="00CF79E2" w:rsidP="00CF79E2">
            <w:pPr>
              <w:numPr>
                <w:ilvl w:val="1"/>
                <w:numId w:val="46"/>
              </w:numPr>
              <w:spacing w:after="160" w:line="259" w:lineRule="auto"/>
              <w:rPr>
                <w:bCs/>
                <w:sz w:val="22"/>
                <w:szCs w:val="22"/>
              </w:rPr>
            </w:pPr>
          </w:p>
        </w:tc>
        <w:tc>
          <w:tcPr>
            <w:tcW w:w="1701" w:type="dxa"/>
          </w:tcPr>
          <w:p w14:paraId="43E64815" w14:textId="77777777" w:rsidR="00CF79E2" w:rsidRPr="00CD0055" w:rsidRDefault="00CF79E2" w:rsidP="00CF79E2">
            <w:pPr>
              <w:spacing w:after="160" w:line="259" w:lineRule="auto"/>
              <w:rPr>
                <w:bCs/>
                <w:sz w:val="22"/>
                <w:szCs w:val="22"/>
              </w:rPr>
            </w:pPr>
          </w:p>
        </w:tc>
      </w:tr>
      <w:tr w:rsidR="00CF79E2" w:rsidRPr="005E3555" w14:paraId="53A1036A" w14:textId="77777777" w:rsidTr="00CF79E2">
        <w:tc>
          <w:tcPr>
            <w:tcW w:w="7573" w:type="dxa"/>
          </w:tcPr>
          <w:p w14:paraId="5CA7A247"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26097382" w14:textId="77777777" w:rsidR="00CF79E2" w:rsidRPr="00CD0055" w:rsidRDefault="00CF79E2" w:rsidP="00CF79E2">
            <w:pPr>
              <w:spacing w:after="160" w:line="259" w:lineRule="auto"/>
              <w:rPr>
                <w:bCs/>
                <w:sz w:val="22"/>
                <w:szCs w:val="22"/>
              </w:rPr>
            </w:pPr>
          </w:p>
        </w:tc>
      </w:tr>
      <w:tr w:rsidR="00CF79E2" w:rsidRPr="005E3555" w14:paraId="57124740" w14:textId="77777777" w:rsidTr="00CF79E2">
        <w:tc>
          <w:tcPr>
            <w:tcW w:w="9274" w:type="dxa"/>
            <w:gridSpan w:val="2"/>
            <w:shd w:val="clear" w:color="auto" w:fill="92D050"/>
          </w:tcPr>
          <w:p w14:paraId="072FFD3A" w14:textId="77777777" w:rsidR="00CF79E2" w:rsidRPr="00CD0055" w:rsidRDefault="00CF79E2" w:rsidP="00CF79E2">
            <w:pPr>
              <w:spacing w:after="160" w:line="259" w:lineRule="auto"/>
              <w:rPr>
                <w:b/>
                <w:bCs/>
                <w:sz w:val="22"/>
                <w:szCs w:val="22"/>
              </w:rPr>
            </w:pPr>
            <w:r>
              <w:rPr>
                <w:b/>
                <w:bCs/>
                <w:sz w:val="22"/>
                <w:szCs w:val="22"/>
              </w:rPr>
              <w:lastRenderedPageBreak/>
              <w:t>T</w:t>
            </w:r>
            <w:r w:rsidRPr="00CD0055">
              <w:rPr>
                <w:b/>
                <w:bCs/>
                <w:sz w:val="22"/>
                <w:szCs w:val="22"/>
              </w:rPr>
              <w:t xml:space="preserve">abela 3 z 10 </w:t>
            </w:r>
          </w:p>
        </w:tc>
      </w:tr>
      <w:tr w:rsidR="00CF79E2" w:rsidRPr="007870FC" w14:paraId="7E3526DE" w14:textId="77777777" w:rsidTr="00CF79E2">
        <w:tc>
          <w:tcPr>
            <w:tcW w:w="7573" w:type="dxa"/>
            <w:shd w:val="clear" w:color="auto" w:fill="92D050"/>
          </w:tcPr>
          <w:p w14:paraId="73445064" w14:textId="7162976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ciągnika z przyczepą lub zamiatarką </w:t>
            </w:r>
            <w:r w:rsidR="00550F13">
              <w:rPr>
                <w:b/>
                <w:bCs/>
                <w:sz w:val="22"/>
                <w:szCs w:val="22"/>
              </w:rPr>
              <w:t>(por. pkt 1.1</w:t>
            </w:r>
            <w:r w:rsidRPr="00F17E19">
              <w:rPr>
                <w:b/>
                <w:bCs/>
                <w:sz w:val="22"/>
                <w:szCs w:val="22"/>
              </w:rPr>
              <w:t>.3 cz. II S</w:t>
            </w:r>
            <w:r w:rsidRPr="00CD0055">
              <w:rPr>
                <w:b/>
                <w:bCs/>
                <w:sz w:val="22"/>
                <w:szCs w:val="22"/>
              </w:rPr>
              <w:t>WZ) obejmuje:</w:t>
            </w:r>
          </w:p>
        </w:tc>
        <w:tc>
          <w:tcPr>
            <w:tcW w:w="1701" w:type="dxa"/>
            <w:shd w:val="clear" w:color="auto" w:fill="92D050"/>
          </w:tcPr>
          <w:p w14:paraId="1ECD0CFB"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B77CE61"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3BDDB797" w14:textId="77777777" w:rsidTr="00CF79E2">
        <w:tc>
          <w:tcPr>
            <w:tcW w:w="7573" w:type="dxa"/>
          </w:tcPr>
          <w:p w14:paraId="5821055D" w14:textId="77777777" w:rsidR="00CF79E2" w:rsidRPr="00CD0055" w:rsidRDefault="00CF79E2" w:rsidP="00CF79E2">
            <w:pPr>
              <w:numPr>
                <w:ilvl w:val="0"/>
                <w:numId w:val="47"/>
              </w:numPr>
              <w:spacing w:after="160" w:line="259" w:lineRule="auto"/>
              <w:rPr>
                <w:bCs/>
                <w:sz w:val="22"/>
                <w:szCs w:val="22"/>
              </w:rPr>
            </w:pPr>
            <w:r w:rsidRPr="00CD0055">
              <w:t>Koszt obsługi osobowej wraz z narzutami</w:t>
            </w:r>
          </w:p>
        </w:tc>
        <w:tc>
          <w:tcPr>
            <w:tcW w:w="1701" w:type="dxa"/>
          </w:tcPr>
          <w:p w14:paraId="05D79E3A" w14:textId="77777777" w:rsidR="00CF79E2" w:rsidRPr="00CD0055" w:rsidRDefault="00CF79E2" w:rsidP="00CF79E2">
            <w:pPr>
              <w:spacing w:after="160" w:line="259" w:lineRule="auto"/>
              <w:rPr>
                <w:bCs/>
                <w:sz w:val="22"/>
                <w:szCs w:val="22"/>
              </w:rPr>
            </w:pPr>
          </w:p>
        </w:tc>
      </w:tr>
      <w:tr w:rsidR="00CF79E2" w:rsidRPr="005E3555" w14:paraId="06B84D0A" w14:textId="77777777" w:rsidTr="00CF79E2">
        <w:tc>
          <w:tcPr>
            <w:tcW w:w="7573" w:type="dxa"/>
          </w:tcPr>
          <w:p w14:paraId="43D8EF40" w14:textId="77777777" w:rsidR="00CF79E2" w:rsidRPr="00CD0055" w:rsidRDefault="00CF79E2" w:rsidP="00CF79E2">
            <w:pPr>
              <w:numPr>
                <w:ilvl w:val="0"/>
                <w:numId w:val="47"/>
              </w:numPr>
              <w:spacing w:after="160" w:line="259" w:lineRule="auto"/>
              <w:rPr>
                <w:bCs/>
                <w:sz w:val="22"/>
                <w:szCs w:val="22"/>
              </w:rPr>
            </w:pPr>
            <w:r w:rsidRPr="00CD0055">
              <w:t xml:space="preserve">Koszty amortyzacji </w:t>
            </w:r>
          </w:p>
        </w:tc>
        <w:tc>
          <w:tcPr>
            <w:tcW w:w="1701" w:type="dxa"/>
          </w:tcPr>
          <w:p w14:paraId="745F4A74" w14:textId="77777777" w:rsidR="00CF79E2" w:rsidRPr="00CD0055" w:rsidRDefault="00CF79E2" w:rsidP="00CF79E2">
            <w:pPr>
              <w:spacing w:after="160" w:line="259" w:lineRule="auto"/>
              <w:rPr>
                <w:bCs/>
                <w:sz w:val="22"/>
                <w:szCs w:val="22"/>
              </w:rPr>
            </w:pPr>
          </w:p>
        </w:tc>
      </w:tr>
      <w:tr w:rsidR="00CF79E2" w:rsidRPr="005E3555" w14:paraId="4E8E12BB" w14:textId="77777777" w:rsidTr="00CF79E2">
        <w:tc>
          <w:tcPr>
            <w:tcW w:w="7573" w:type="dxa"/>
          </w:tcPr>
          <w:p w14:paraId="677026B6" w14:textId="77777777" w:rsidR="00CF79E2" w:rsidRPr="00CD0055" w:rsidRDefault="00CF79E2" w:rsidP="00CF79E2">
            <w:pPr>
              <w:numPr>
                <w:ilvl w:val="0"/>
                <w:numId w:val="47"/>
              </w:numPr>
              <w:spacing w:after="160" w:line="259" w:lineRule="auto"/>
              <w:rPr>
                <w:bCs/>
                <w:sz w:val="22"/>
                <w:szCs w:val="22"/>
              </w:rPr>
            </w:pPr>
            <w:r w:rsidRPr="00CD0055">
              <w:t xml:space="preserve">Koszty napraw i obsługi technicznej </w:t>
            </w:r>
          </w:p>
        </w:tc>
        <w:tc>
          <w:tcPr>
            <w:tcW w:w="1701" w:type="dxa"/>
          </w:tcPr>
          <w:p w14:paraId="548A0927" w14:textId="77777777" w:rsidR="00CF79E2" w:rsidRPr="00CD0055" w:rsidRDefault="00CF79E2" w:rsidP="00CF79E2">
            <w:pPr>
              <w:spacing w:after="160" w:line="259" w:lineRule="auto"/>
              <w:rPr>
                <w:bCs/>
                <w:sz w:val="22"/>
                <w:szCs w:val="22"/>
              </w:rPr>
            </w:pPr>
          </w:p>
        </w:tc>
      </w:tr>
      <w:tr w:rsidR="00CF79E2" w:rsidRPr="005E3555" w14:paraId="3ADE89AA" w14:textId="77777777" w:rsidTr="00CF79E2">
        <w:tc>
          <w:tcPr>
            <w:tcW w:w="7573" w:type="dxa"/>
          </w:tcPr>
          <w:p w14:paraId="3B71698C" w14:textId="77777777" w:rsidR="00CF79E2" w:rsidRPr="00CD0055" w:rsidRDefault="00CF79E2" w:rsidP="00CF79E2">
            <w:pPr>
              <w:numPr>
                <w:ilvl w:val="0"/>
                <w:numId w:val="47"/>
              </w:numPr>
              <w:spacing w:after="160" w:line="259" w:lineRule="auto"/>
              <w:rPr>
                <w:bCs/>
                <w:sz w:val="22"/>
                <w:szCs w:val="22"/>
              </w:rPr>
            </w:pPr>
            <w:r w:rsidRPr="00CD0055">
              <w:t xml:space="preserve">Koszty udostępnienia przez podmiot trzeci </w:t>
            </w:r>
          </w:p>
        </w:tc>
        <w:tc>
          <w:tcPr>
            <w:tcW w:w="1701" w:type="dxa"/>
          </w:tcPr>
          <w:p w14:paraId="08EB02FE" w14:textId="77777777" w:rsidR="00CF79E2" w:rsidRPr="00CD0055" w:rsidRDefault="00CF79E2" w:rsidP="00CF79E2">
            <w:pPr>
              <w:spacing w:after="160" w:line="259" w:lineRule="auto"/>
              <w:rPr>
                <w:bCs/>
                <w:sz w:val="22"/>
                <w:szCs w:val="22"/>
              </w:rPr>
            </w:pPr>
          </w:p>
        </w:tc>
      </w:tr>
      <w:tr w:rsidR="00CF79E2" w:rsidRPr="005E3555" w14:paraId="00698098" w14:textId="77777777" w:rsidTr="00CF79E2">
        <w:tc>
          <w:tcPr>
            <w:tcW w:w="7573" w:type="dxa"/>
          </w:tcPr>
          <w:p w14:paraId="06540BDD" w14:textId="77777777" w:rsidR="00CF79E2" w:rsidRPr="00CD0055" w:rsidRDefault="00CF79E2" w:rsidP="00CF79E2">
            <w:pPr>
              <w:numPr>
                <w:ilvl w:val="0"/>
                <w:numId w:val="47"/>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157CD3D" w14:textId="77777777" w:rsidR="00CF79E2" w:rsidRPr="00CD0055" w:rsidRDefault="00CF79E2" w:rsidP="00CF79E2">
            <w:pPr>
              <w:spacing w:after="160" w:line="259" w:lineRule="auto"/>
              <w:rPr>
                <w:bCs/>
                <w:sz w:val="22"/>
                <w:szCs w:val="22"/>
              </w:rPr>
            </w:pPr>
          </w:p>
        </w:tc>
      </w:tr>
      <w:tr w:rsidR="00CF79E2" w:rsidRPr="005E3555" w14:paraId="785CB6F0" w14:textId="77777777" w:rsidTr="00CF79E2">
        <w:tc>
          <w:tcPr>
            <w:tcW w:w="7573" w:type="dxa"/>
          </w:tcPr>
          <w:p w14:paraId="6A76FC1E" w14:textId="3A30F5AE" w:rsidR="00CF79E2" w:rsidRPr="00CD0055" w:rsidRDefault="001146AC" w:rsidP="001146AC">
            <w:pPr>
              <w:numPr>
                <w:ilvl w:val="1"/>
                <w:numId w:val="47"/>
              </w:numPr>
              <w:spacing w:after="160" w:line="259" w:lineRule="auto"/>
              <w:rPr>
                <w:bCs/>
                <w:sz w:val="22"/>
                <w:szCs w:val="22"/>
              </w:rPr>
            </w:pPr>
            <w:r w:rsidRPr="00656F5F">
              <w:rPr>
                <w:bCs/>
              </w:rPr>
              <w:t>Koszty paliwa, smarów, oleju</w:t>
            </w:r>
          </w:p>
        </w:tc>
        <w:tc>
          <w:tcPr>
            <w:tcW w:w="1701" w:type="dxa"/>
          </w:tcPr>
          <w:p w14:paraId="71B2EDE1" w14:textId="77777777" w:rsidR="00CF79E2" w:rsidRPr="00CD0055" w:rsidRDefault="00CF79E2" w:rsidP="00CF79E2">
            <w:pPr>
              <w:spacing w:after="160" w:line="259" w:lineRule="auto"/>
              <w:rPr>
                <w:bCs/>
                <w:sz w:val="22"/>
                <w:szCs w:val="22"/>
              </w:rPr>
            </w:pPr>
          </w:p>
        </w:tc>
      </w:tr>
      <w:tr w:rsidR="00CF79E2" w:rsidRPr="005E3555" w14:paraId="3D6EC1D2" w14:textId="77777777" w:rsidTr="00CF79E2">
        <w:tc>
          <w:tcPr>
            <w:tcW w:w="7573" w:type="dxa"/>
          </w:tcPr>
          <w:p w14:paraId="17E30C1A" w14:textId="77777777" w:rsidR="00CF79E2" w:rsidRPr="00CD0055" w:rsidRDefault="00CF79E2" w:rsidP="00CF79E2">
            <w:pPr>
              <w:numPr>
                <w:ilvl w:val="1"/>
                <w:numId w:val="47"/>
              </w:numPr>
              <w:spacing w:after="160" w:line="259" w:lineRule="auto"/>
              <w:rPr>
                <w:bCs/>
                <w:sz w:val="22"/>
                <w:szCs w:val="22"/>
              </w:rPr>
            </w:pPr>
          </w:p>
        </w:tc>
        <w:tc>
          <w:tcPr>
            <w:tcW w:w="1701" w:type="dxa"/>
          </w:tcPr>
          <w:p w14:paraId="7C53FF1C" w14:textId="77777777" w:rsidR="00CF79E2" w:rsidRPr="00CD0055" w:rsidRDefault="00CF79E2" w:rsidP="00CF79E2">
            <w:pPr>
              <w:spacing w:after="160" w:line="259" w:lineRule="auto"/>
              <w:rPr>
                <w:bCs/>
                <w:sz w:val="22"/>
                <w:szCs w:val="22"/>
              </w:rPr>
            </w:pPr>
          </w:p>
        </w:tc>
      </w:tr>
      <w:tr w:rsidR="00CF79E2" w:rsidRPr="005E3555" w14:paraId="7DE97555" w14:textId="77777777" w:rsidTr="00CF79E2">
        <w:tc>
          <w:tcPr>
            <w:tcW w:w="7573" w:type="dxa"/>
          </w:tcPr>
          <w:p w14:paraId="5D0E577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A3DBF88" w14:textId="77777777" w:rsidR="00CF79E2" w:rsidRPr="00CD0055" w:rsidRDefault="00CF79E2" w:rsidP="00CF79E2">
            <w:pPr>
              <w:spacing w:after="160" w:line="259" w:lineRule="auto"/>
              <w:rPr>
                <w:bCs/>
                <w:sz w:val="22"/>
                <w:szCs w:val="22"/>
              </w:rPr>
            </w:pPr>
          </w:p>
        </w:tc>
      </w:tr>
    </w:tbl>
    <w:p w14:paraId="00472F2D" w14:textId="77777777" w:rsidR="00CF79E2" w:rsidRPr="00CD0055" w:rsidRDefault="00CF79E2" w:rsidP="00CF79E2">
      <w:pPr>
        <w:tabs>
          <w:tab w:val="left" w:pos="709"/>
        </w:tabs>
        <w:ind w:left="284"/>
        <w:jc w:val="both"/>
        <w:rPr>
          <w:sz w:val="22"/>
          <w:szCs w:val="22"/>
        </w:rPr>
      </w:pPr>
    </w:p>
    <w:p w14:paraId="45E97709"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170E900D" w14:textId="77777777" w:rsidTr="00CF79E2">
        <w:tc>
          <w:tcPr>
            <w:tcW w:w="9274" w:type="dxa"/>
            <w:gridSpan w:val="2"/>
            <w:shd w:val="clear" w:color="auto" w:fill="92D050"/>
          </w:tcPr>
          <w:p w14:paraId="28887C20" w14:textId="77777777" w:rsidR="00CF79E2" w:rsidRPr="00CD0055" w:rsidRDefault="00CF79E2" w:rsidP="00CF79E2">
            <w:pPr>
              <w:spacing w:after="160" w:line="259" w:lineRule="auto"/>
              <w:rPr>
                <w:b/>
                <w:bCs/>
                <w:sz w:val="22"/>
                <w:szCs w:val="22"/>
              </w:rPr>
            </w:pPr>
            <w:r w:rsidRPr="00CD0055">
              <w:rPr>
                <w:b/>
                <w:bCs/>
                <w:sz w:val="22"/>
                <w:szCs w:val="22"/>
              </w:rPr>
              <w:t xml:space="preserve">Tabela 4 z 10 </w:t>
            </w:r>
          </w:p>
        </w:tc>
      </w:tr>
      <w:tr w:rsidR="00CF79E2" w:rsidRPr="007870FC" w14:paraId="62E2DB47" w14:textId="77777777" w:rsidTr="00CF79E2">
        <w:tc>
          <w:tcPr>
            <w:tcW w:w="7573" w:type="dxa"/>
            <w:shd w:val="clear" w:color="auto" w:fill="92D050"/>
          </w:tcPr>
          <w:p w14:paraId="24B8ED95" w14:textId="0CBF5661"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mini ładowarki z łyżką do materiałów sypkich o ładowności od 500 do 800 kg </w:t>
            </w:r>
            <w:r w:rsidR="00550F13">
              <w:rPr>
                <w:b/>
                <w:bCs/>
                <w:sz w:val="22"/>
                <w:szCs w:val="22"/>
              </w:rPr>
              <w:t>(por. pkt 1.1.</w:t>
            </w:r>
            <w:r w:rsidRPr="00F17E19">
              <w:rPr>
                <w:b/>
                <w:bCs/>
                <w:sz w:val="22"/>
                <w:szCs w:val="22"/>
              </w:rPr>
              <w:t>4 cz. II S</w:t>
            </w:r>
            <w:r w:rsidRPr="00CD0055">
              <w:rPr>
                <w:b/>
                <w:bCs/>
                <w:sz w:val="22"/>
                <w:szCs w:val="22"/>
              </w:rPr>
              <w:t>WZ)  obejmuje:</w:t>
            </w:r>
          </w:p>
        </w:tc>
        <w:tc>
          <w:tcPr>
            <w:tcW w:w="1701" w:type="dxa"/>
            <w:shd w:val="clear" w:color="auto" w:fill="92D050"/>
          </w:tcPr>
          <w:p w14:paraId="657F4312"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E3CF07D"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4C193177" w14:textId="77777777" w:rsidTr="00CF79E2">
        <w:tc>
          <w:tcPr>
            <w:tcW w:w="7573" w:type="dxa"/>
          </w:tcPr>
          <w:p w14:paraId="340313E7" w14:textId="77777777" w:rsidR="00CF79E2" w:rsidRPr="00CD0055" w:rsidRDefault="00CF79E2" w:rsidP="00CF79E2">
            <w:pPr>
              <w:numPr>
                <w:ilvl w:val="0"/>
                <w:numId w:val="48"/>
              </w:numPr>
              <w:spacing w:after="160" w:line="259" w:lineRule="auto"/>
              <w:rPr>
                <w:bCs/>
                <w:sz w:val="22"/>
                <w:szCs w:val="22"/>
              </w:rPr>
            </w:pPr>
            <w:r w:rsidRPr="00CD0055">
              <w:t>Koszt obsługi osobowej wraz z narzutami</w:t>
            </w:r>
          </w:p>
        </w:tc>
        <w:tc>
          <w:tcPr>
            <w:tcW w:w="1701" w:type="dxa"/>
          </w:tcPr>
          <w:p w14:paraId="751F47FA" w14:textId="77777777" w:rsidR="00CF79E2" w:rsidRPr="00CD0055" w:rsidRDefault="00CF79E2" w:rsidP="00CF79E2">
            <w:pPr>
              <w:spacing w:after="160" w:line="259" w:lineRule="auto"/>
              <w:rPr>
                <w:bCs/>
                <w:sz w:val="22"/>
                <w:szCs w:val="22"/>
              </w:rPr>
            </w:pPr>
          </w:p>
        </w:tc>
      </w:tr>
      <w:tr w:rsidR="00CF79E2" w:rsidRPr="005E3555" w14:paraId="44DDCCD6" w14:textId="77777777" w:rsidTr="00CF79E2">
        <w:tc>
          <w:tcPr>
            <w:tcW w:w="7573" w:type="dxa"/>
          </w:tcPr>
          <w:p w14:paraId="7D8B6E94" w14:textId="77777777" w:rsidR="00CF79E2" w:rsidRPr="00CD0055" w:rsidRDefault="00CF79E2" w:rsidP="00CF79E2">
            <w:pPr>
              <w:numPr>
                <w:ilvl w:val="0"/>
                <w:numId w:val="48"/>
              </w:numPr>
              <w:spacing w:after="160" w:line="259" w:lineRule="auto"/>
              <w:rPr>
                <w:bCs/>
                <w:sz w:val="22"/>
                <w:szCs w:val="22"/>
              </w:rPr>
            </w:pPr>
            <w:r w:rsidRPr="00CD0055">
              <w:t xml:space="preserve">Koszty amortyzacji </w:t>
            </w:r>
          </w:p>
        </w:tc>
        <w:tc>
          <w:tcPr>
            <w:tcW w:w="1701" w:type="dxa"/>
          </w:tcPr>
          <w:p w14:paraId="691E277D" w14:textId="77777777" w:rsidR="00CF79E2" w:rsidRPr="00CD0055" w:rsidRDefault="00CF79E2" w:rsidP="00CF79E2">
            <w:pPr>
              <w:spacing w:after="160" w:line="259" w:lineRule="auto"/>
              <w:rPr>
                <w:bCs/>
                <w:sz w:val="22"/>
                <w:szCs w:val="22"/>
              </w:rPr>
            </w:pPr>
          </w:p>
        </w:tc>
      </w:tr>
      <w:tr w:rsidR="00CF79E2" w:rsidRPr="005E3555" w14:paraId="0B889EEB" w14:textId="77777777" w:rsidTr="00CF79E2">
        <w:tc>
          <w:tcPr>
            <w:tcW w:w="7573" w:type="dxa"/>
          </w:tcPr>
          <w:p w14:paraId="0C081333" w14:textId="77777777" w:rsidR="00CF79E2" w:rsidRPr="00CD0055" w:rsidRDefault="00CF79E2" w:rsidP="00CF79E2">
            <w:pPr>
              <w:numPr>
                <w:ilvl w:val="0"/>
                <w:numId w:val="48"/>
              </w:numPr>
              <w:spacing w:after="160" w:line="259" w:lineRule="auto"/>
              <w:rPr>
                <w:bCs/>
                <w:sz w:val="22"/>
                <w:szCs w:val="22"/>
              </w:rPr>
            </w:pPr>
            <w:r w:rsidRPr="00CD0055">
              <w:t xml:space="preserve">Koszty napraw i obsługi technicznej </w:t>
            </w:r>
          </w:p>
        </w:tc>
        <w:tc>
          <w:tcPr>
            <w:tcW w:w="1701" w:type="dxa"/>
          </w:tcPr>
          <w:p w14:paraId="2CD53CC2" w14:textId="77777777" w:rsidR="00CF79E2" w:rsidRPr="00CD0055" w:rsidRDefault="00CF79E2" w:rsidP="00CF79E2">
            <w:pPr>
              <w:spacing w:after="160" w:line="259" w:lineRule="auto"/>
              <w:rPr>
                <w:bCs/>
                <w:sz w:val="22"/>
                <w:szCs w:val="22"/>
              </w:rPr>
            </w:pPr>
          </w:p>
        </w:tc>
      </w:tr>
      <w:tr w:rsidR="00CF79E2" w:rsidRPr="005E3555" w14:paraId="388CE872" w14:textId="77777777" w:rsidTr="00CF79E2">
        <w:tc>
          <w:tcPr>
            <w:tcW w:w="7573" w:type="dxa"/>
          </w:tcPr>
          <w:p w14:paraId="134558F1" w14:textId="77777777" w:rsidR="00CF79E2" w:rsidRPr="00CD0055" w:rsidRDefault="00CF79E2" w:rsidP="00CF79E2">
            <w:pPr>
              <w:numPr>
                <w:ilvl w:val="0"/>
                <w:numId w:val="48"/>
              </w:numPr>
              <w:spacing w:after="160" w:line="259" w:lineRule="auto"/>
              <w:rPr>
                <w:bCs/>
                <w:sz w:val="22"/>
                <w:szCs w:val="22"/>
              </w:rPr>
            </w:pPr>
            <w:r w:rsidRPr="00CD0055">
              <w:t xml:space="preserve">Koszty udostępnienia przez podmiot trzeci </w:t>
            </w:r>
          </w:p>
        </w:tc>
        <w:tc>
          <w:tcPr>
            <w:tcW w:w="1701" w:type="dxa"/>
          </w:tcPr>
          <w:p w14:paraId="6671D889" w14:textId="77777777" w:rsidR="00CF79E2" w:rsidRPr="00CD0055" w:rsidRDefault="00CF79E2" w:rsidP="00CF79E2">
            <w:pPr>
              <w:spacing w:after="160" w:line="259" w:lineRule="auto"/>
              <w:rPr>
                <w:bCs/>
                <w:sz w:val="22"/>
                <w:szCs w:val="22"/>
              </w:rPr>
            </w:pPr>
          </w:p>
        </w:tc>
      </w:tr>
      <w:tr w:rsidR="00CF79E2" w:rsidRPr="005E3555" w14:paraId="338963CC" w14:textId="77777777" w:rsidTr="00CF79E2">
        <w:tc>
          <w:tcPr>
            <w:tcW w:w="7573" w:type="dxa"/>
          </w:tcPr>
          <w:p w14:paraId="10BE2DBE" w14:textId="77777777" w:rsidR="00CF79E2" w:rsidRPr="00CD0055" w:rsidRDefault="00CF79E2" w:rsidP="00CF79E2">
            <w:pPr>
              <w:numPr>
                <w:ilvl w:val="0"/>
                <w:numId w:val="48"/>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AED7AB5" w14:textId="77777777" w:rsidR="00CF79E2" w:rsidRPr="00CD0055" w:rsidRDefault="00CF79E2" w:rsidP="00CF79E2">
            <w:pPr>
              <w:spacing w:after="160" w:line="259" w:lineRule="auto"/>
              <w:rPr>
                <w:bCs/>
                <w:sz w:val="22"/>
                <w:szCs w:val="22"/>
              </w:rPr>
            </w:pPr>
          </w:p>
        </w:tc>
      </w:tr>
      <w:tr w:rsidR="00CF79E2" w:rsidRPr="005E3555" w14:paraId="0F087AD9" w14:textId="77777777" w:rsidTr="00CF79E2">
        <w:tc>
          <w:tcPr>
            <w:tcW w:w="7573" w:type="dxa"/>
          </w:tcPr>
          <w:p w14:paraId="38C64E45" w14:textId="607925EB" w:rsidR="00CF79E2" w:rsidRPr="000541F6" w:rsidRDefault="001146AC" w:rsidP="001146AC">
            <w:pPr>
              <w:numPr>
                <w:ilvl w:val="1"/>
                <w:numId w:val="48"/>
              </w:numPr>
              <w:spacing w:after="160" w:line="259" w:lineRule="auto"/>
              <w:rPr>
                <w:bCs/>
              </w:rPr>
            </w:pPr>
            <w:r w:rsidRPr="000541F6">
              <w:rPr>
                <w:bCs/>
                <w:sz w:val="24"/>
                <w:szCs w:val="24"/>
              </w:rPr>
              <w:t>Koszty paliwa, smarów, oleju</w:t>
            </w:r>
          </w:p>
        </w:tc>
        <w:tc>
          <w:tcPr>
            <w:tcW w:w="1701" w:type="dxa"/>
          </w:tcPr>
          <w:p w14:paraId="2AB579A5" w14:textId="77777777" w:rsidR="00CF79E2" w:rsidRPr="00CD0055" w:rsidRDefault="00CF79E2" w:rsidP="00CF79E2">
            <w:pPr>
              <w:spacing w:after="160" w:line="259" w:lineRule="auto"/>
              <w:rPr>
                <w:bCs/>
                <w:sz w:val="22"/>
                <w:szCs w:val="22"/>
              </w:rPr>
            </w:pPr>
          </w:p>
        </w:tc>
      </w:tr>
      <w:tr w:rsidR="00CF79E2" w:rsidRPr="005E3555" w14:paraId="0399E1CC" w14:textId="77777777" w:rsidTr="00CF79E2">
        <w:tc>
          <w:tcPr>
            <w:tcW w:w="7573" w:type="dxa"/>
          </w:tcPr>
          <w:p w14:paraId="535D8A62" w14:textId="77777777" w:rsidR="00CF79E2" w:rsidRPr="00CD0055" w:rsidRDefault="00CF79E2" w:rsidP="00CF79E2">
            <w:pPr>
              <w:numPr>
                <w:ilvl w:val="1"/>
                <w:numId w:val="48"/>
              </w:numPr>
              <w:spacing w:after="160" w:line="259" w:lineRule="auto"/>
              <w:rPr>
                <w:bCs/>
                <w:sz w:val="22"/>
                <w:szCs w:val="22"/>
              </w:rPr>
            </w:pPr>
          </w:p>
        </w:tc>
        <w:tc>
          <w:tcPr>
            <w:tcW w:w="1701" w:type="dxa"/>
          </w:tcPr>
          <w:p w14:paraId="4692AA3E" w14:textId="77777777" w:rsidR="00CF79E2" w:rsidRPr="00CD0055" w:rsidRDefault="00CF79E2" w:rsidP="00CF79E2">
            <w:pPr>
              <w:spacing w:after="160" w:line="259" w:lineRule="auto"/>
              <w:rPr>
                <w:bCs/>
                <w:sz w:val="22"/>
                <w:szCs w:val="22"/>
              </w:rPr>
            </w:pPr>
          </w:p>
        </w:tc>
      </w:tr>
      <w:tr w:rsidR="00CF79E2" w:rsidRPr="005E3555" w14:paraId="159F470D" w14:textId="77777777" w:rsidTr="00CF79E2">
        <w:tc>
          <w:tcPr>
            <w:tcW w:w="7573" w:type="dxa"/>
          </w:tcPr>
          <w:p w14:paraId="4177F75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58D990" w14:textId="77777777" w:rsidR="00CF79E2" w:rsidRPr="00CD0055" w:rsidRDefault="00CF79E2" w:rsidP="00CF79E2">
            <w:pPr>
              <w:spacing w:after="160" w:line="259" w:lineRule="auto"/>
              <w:rPr>
                <w:bCs/>
                <w:sz w:val="22"/>
                <w:szCs w:val="22"/>
              </w:rPr>
            </w:pPr>
          </w:p>
        </w:tc>
      </w:tr>
    </w:tbl>
    <w:p w14:paraId="1A757A1E" w14:textId="77777777" w:rsidR="00CF79E2" w:rsidRDefault="00CF79E2" w:rsidP="00CF79E2">
      <w:pPr>
        <w:tabs>
          <w:tab w:val="left" w:pos="709"/>
        </w:tabs>
        <w:ind w:left="284"/>
        <w:jc w:val="both"/>
        <w:rPr>
          <w:sz w:val="22"/>
          <w:szCs w:val="22"/>
        </w:rPr>
      </w:pPr>
    </w:p>
    <w:p w14:paraId="27DA93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546A91B9" w14:textId="77777777" w:rsidTr="00CF79E2">
        <w:tc>
          <w:tcPr>
            <w:tcW w:w="9274" w:type="dxa"/>
            <w:gridSpan w:val="2"/>
            <w:shd w:val="clear" w:color="auto" w:fill="92D050"/>
          </w:tcPr>
          <w:p w14:paraId="07654DE9"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5 z 10 </w:t>
            </w:r>
          </w:p>
        </w:tc>
      </w:tr>
      <w:tr w:rsidR="00CF79E2" w:rsidRPr="007870FC" w14:paraId="6C4A9570" w14:textId="77777777" w:rsidTr="00CF79E2">
        <w:tc>
          <w:tcPr>
            <w:tcW w:w="7573" w:type="dxa"/>
            <w:shd w:val="clear" w:color="auto" w:fill="92D050"/>
          </w:tcPr>
          <w:p w14:paraId="17655B3F" w14:textId="226312F5"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agregatu pompowego z wyposażeniem do przestrzeliwania rurek skraplaczy turbin parowych </w:t>
            </w:r>
            <w:r w:rsidR="00550F13">
              <w:rPr>
                <w:b/>
                <w:bCs/>
                <w:sz w:val="22"/>
                <w:szCs w:val="22"/>
              </w:rPr>
              <w:t>(por. pkt 1.1.</w:t>
            </w:r>
            <w:r w:rsidRPr="00F17E19">
              <w:rPr>
                <w:b/>
                <w:bCs/>
                <w:sz w:val="22"/>
                <w:szCs w:val="22"/>
              </w:rPr>
              <w:t>5 cz. II S</w:t>
            </w:r>
            <w:r w:rsidRPr="00CD0055">
              <w:rPr>
                <w:b/>
                <w:bCs/>
                <w:sz w:val="22"/>
                <w:szCs w:val="22"/>
              </w:rPr>
              <w:t>WZ)  obejmuje:</w:t>
            </w:r>
          </w:p>
        </w:tc>
        <w:tc>
          <w:tcPr>
            <w:tcW w:w="1701" w:type="dxa"/>
            <w:shd w:val="clear" w:color="auto" w:fill="92D050"/>
          </w:tcPr>
          <w:p w14:paraId="266A4F1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5768D89B"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156E413B" w14:textId="77777777" w:rsidTr="00CF79E2">
        <w:tc>
          <w:tcPr>
            <w:tcW w:w="7573" w:type="dxa"/>
          </w:tcPr>
          <w:p w14:paraId="0453CF72" w14:textId="77777777" w:rsidR="00CF79E2" w:rsidRPr="00CD0055" w:rsidRDefault="00CF79E2" w:rsidP="00CF79E2">
            <w:pPr>
              <w:numPr>
                <w:ilvl w:val="0"/>
                <w:numId w:val="49"/>
              </w:numPr>
              <w:spacing w:after="160" w:line="259" w:lineRule="auto"/>
              <w:rPr>
                <w:bCs/>
                <w:sz w:val="22"/>
                <w:szCs w:val="22"/>
              </w:rPr>
            </w:pPr>
            <w:r w:rsidRPr="00CD0055">
              <w:t>Koszt obsługi osobowej wraz z narzutami</w:t>
            </w:r>
          </w:p>
        </w:tc>
        <w:tc>
          <w:tcPr>
            <w:tcW w:w="1701" w:type="dxa"/>
          </w:tcPr>
          <w:p w14:paraId="1E49EF4E" w14:textId="77777777" w:rsidR="00CF79E2" w:rsidRPr="00CD0055" w:rsidRDefault="00CF79E2" w:rsidP="00CF79E2">
            <w:pPr>
              <w:spacing w:after="160" w:line="259" w:lineRule="auto"/>
              <w:rPr>
                <w:bCs/>
                <w:sz w:val="22"/>
                <w:szCs w:val="22"/>
              </w:rPr>
            </w:pPr>
          </w:p>
        </w:tc>
      </w:tr>
      <w:tr w:rsidR="00CF79E2" w:rsidRPr="005E3555" w14:paraId="140659DA" w14:textId="77777777" w:rsidTr="00CF79E2">
        <w:tc>
          <w:tcPr>
            <w:tcW w:w="7573" w:type="dxa"/>
          </w:tcPr>
          <w:p w14:paraId="41C92942" w14:textId="77777777" w:rsidR="00CF79E2" w:rsidRPr="00CD0055" w:rsidRDefault="00CF79E2" w:rsidP="00CF79E2">
            <w:pPr>
              <w:numPr>
                <w:ilvl w:val="0"/>
                <w:numId w:val="49"/>
              </w:numPr>
              <w:spacing w:after="160" w:line="259" w:lineRule="auto"/>
              <w:rPr>
                <w:bCs/>
                <w:sz w:val="22"/>
                <w:szCs w:val="22"/>
              </w:rPr>
            </w:pPr>
            <w:r w:rsidRPr="00CD0055">
              <w:t xml:space="preserve">Koszty amortyzacji </w:t>
            </w:r>
          </w:p>
        </w:tc>
        <w:tc>
          <w:tcPr>
            <w:tcW w:w="1701" w:type="dxa"/>
          </w:tcPr>
          <w:p w14:paraId="5D40A4FD" w14:textId="77777777" w:rsidR="00CF79E2" w:rsidRPr="00CD0055" w:rsidRDefault="00CF79E2" w:rsidP="00CF79E2">
            <w:pPr>
              <w:spacing w:after="160" w:line="259" w:lineRule="auto"/>
              <w:rPr>
                <w:bCs/>
                <w:sz w:val="22"/>
                <w:szCs w:val="22"/>
              </w:rPr>
            </w:pPr>
          </w:p>
        </w:tc>
      </w:tr>
      <w:tr w:rsidR="00CF79E2" w:rsidRPr="005E3555" w14:paraId="5E73B807" w14:textId="77777777" w:rsidTr="00CF79E2">
        <w:tc>
          <w:tcPr>
            <w:tcW w:w="7573" w:type="dxa"/>
          </w:tcPr>
          <w:p w14:paraId="52B1AECD" w14:textId="77777777" w:rsidR="00CF79E2" w:rsidRPr="00CD0055" w:rsidRDefault="00CF79E2" w:rsidP="00CF79E2">
            <w:pPr>
              <w:numPr>
                <w:ilvl w:val="0"/>
                <w:numId w:val="49"/>
              </w:numPr>
              <w:spacing w:after="160" w:line="259" w:lineRule="auto"/>
              <w:rPr>
                <w:bCs/>
                <w:sz w:val="22"/>
                <w:szCs w:val="22"/>
              </w:rPr>
            </w:pPr>
            <w:r w:rsidRPr="00CD0055">
              <w:t xml:space="preserve">Koszty napraw i obsługi technicznej </w:t>
            </w:r>
          </w:p>
        </w:tc>
        <w:tc>
          <w:tcPr>
            <w:tcW w:w="1701" w:type="dxa"/>
          </w:tcPr>
          <w:p w14:paraId="058BC791" w14:textId="77777777" w:rsidR="00CF79E2" w:rsidRPr="00CD0055" w:rsidRDefault="00CF79E2" w:rsidP="00CF79E2">
            <w:pPr>
              <w:spacing w:after="160" w:line="259" w:lineRule="auto"/>
              <w:rPr>
                <w:bCs/>
                <w:sz w:val="22"/>
                <w:szCs w:val="22"/>
              </w:rPr>
            </w:pPr>
          </w:p>
        </w:tc>
      </w:tr>
      <w:tr w:rsidR="00CF79E2" w:rsidRPr="005E3555" w14:paraId="54C29E52" w14:textId="77777777" w:rsidTr="00CF79E2">
        <w:tc>
          <w:tcPr>
            <w:tcW w:w="7573" w:type="dxa"/>
          </w:tcPr>
          <w:p w14:paraId="1867C0C8" w14:textId="77777777" w:rsidR="00CF79E2" w:rsidRPr="00CD0055" w:rsidRDefault="00CF79E2" w:rsidP="00CF79E2">
            <w:pPr>
              <w:numPr>
                <w:ilvl w:val="0"/>
                <w:numId w:val="49"/>
              </w:numPr>
              <w:spacing w:after="160" w:line="259" w:lineRule="auto"/>
              <w:rPr>
                <w:bCs/>
                <w:sz w:val="22"/>
                <w:szCs w:val="22"/>
              </w:rPr>
            </w:pPr>
            <w:r w:rsidRPr="00CD0055">
              <w:t xml:space="preserve">Koszty udostępnienia przez podmiot trzeci </w:t>
            </w:r>
          </w:p>
        </w:tc>
        <w:tc>
          <w:tcPr>
            <w:tcW w:w="1701" w:type="dxa"/>
          </w:tcPr>
          <w:p w14:paraId="5F5B8322" w14:textId="77777777" w:rsidR="00CF79E2" w:rsidRPr="00CD0055" w:rsidRDefault="00CF79E2" w:rsidP="00CF79E2">
            <w:pPr>
              <w:spacing w:after="160" w:line="259" w:lineRule="auto"/>
              <w:rPr>
                <w:bCs/>
                <w:sz w:val="22"/>
                <w:szCs w:val="22"/>
              </w:rPr>
            </w:pPr>
          </w:p>
        </w:tc>
      </w:tr>
      <w:tr w:rsidR="00CF79E2" w:rsidRPr="005E3555" w14:paraId="7A9B8ABC" w14:textId="77777777" w:rsidTr="00CF79E2">
        <w:tc>
          <w:tcPr>
            <w:tcW w:w="7573" w:type="dxa"/>
          </w:tcPr>
          <w:p w14:paraId="49408A01" w14:textId="77777777" w:rsidR="00CF79E2" w:rsidRPr="00CD0055" w:rsidRDefault="00CF79E2" w:rsidP="00CF79E2">
            <w:pPr>
              <w:numPr>
                <w:ilvl w:val="0"/>
                <w:numId w:val="49"/>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4BFB1683" w14:textId="77777777" w:rsidR="00CF79E2" w:rsidRPr="00CD0055" w:rsidRDefault="00CF79E2" w:rsidP="00CF79E2">
            <w:pPr>
              <w:spacing w:after="160" w:line="259" w:lineRule="auto"/>
              <w:rPr>
                <w:bCs/>
                <w:sz w:val="22"/>
                <w:szCs w:val="22"/>
              </w:rPr>
            </w:pPr>
          </w:p>
        </w:tc>
      </w:tr>
      <w:tr w:rsidR="00CF79E2" w:rsidRPr="005E3555" w14:paraId="699DC975" w14:textId="77777777" w:rsidTr="00CF79E2">
        <w:tc>
          <w:tcPr>
            <w:tcW w:w="7573" w:type="dxa"/>
          </w:tcPr>
          <w:p w14:paraId="3C2644C2" w14:textId="37DDAC56" w:rsidR="00CF79E2" w:rsidRPr="00CD0055" w:rsidRDefault="001146AC" w:rsidP="00CF79E2">
            <w:pPr>
              <w:numPr>
                <w:ilvl w:val="1"/>
                <w:numId w:val="49"/>
              </w:numPr>
              <w:spacing w:after="160" w:line="259" w:lineRule="auto"/>
              <w:rPr>
                <w:bCs/>
                <w:sz w:val="22"/>
                <w:szCs w:val="22"/>
              </w:rPr>
            </w:pPr>
            <w:r w:rsidRPr="00656F5F">
              <w:rPr>
                <w:bCs/>
              </w:rPr>
              <w:t>Koszty paliwa, smarów, oleju</w:t>
            </w:r>
          </w:p>
        </w:tc>
        <w:tc>
          <w:tcPr>
            <w:tcW w:w="1701" w:type="dxa"/>
          </w:tcPr>
          <w:p w14:paraId="2328A710" w14:textId="77777777" w:rsidR="00CF79E2" w:rsidRPr="00CD0055" w:rsidRDefault="00CF79E2" w:rsidP="00CF79E2">
            <w:pPr>
              <w:spacing w:after="160" w:line="259" w:lineRule="auto"/>
              <w:rPr>
                <w:bCs/>
                <w:sz w:val="22"/>
                <w:szCs w:val="22"/>
              </w:rPr>
            </w:pPr>
          </w:p>
        </w:tc>
      </w:tr>
      <w:tr w:rsidR="00CF79E2" w:rsidRPr="005E3555" w14:paraId="4C2B7F09" w14:textId="77777777" w:rsidTr="00CF79E2">
        <w:tc>
          <w:tcPr>
            <w:tcW w:w="7573" w:type="dxa"/>
          </w:tcPr>
          <w:p w14:paraId="654673A1" w14:textId="77777777" w:rsidR="00CF79E2" w:rsidRPr="00CD0055" w:rsidRDefault="00CF79E2" w:rsidP="00CF79E2">
            <w:pPr>
              <w:numPr>
                <w:ilvl w:val="1"/>
                <w:numId w:val="49"/>
              </w:numPr>
              <w:spacing w:after="160" w:line="259" w:lineRule="auto"/>
              <w:rPr>
                <w:bCs/>
                <w:sz w:val="22"/>
                <w:szCs w:val="22"/>
              </w:rPr>
            </w:pPr>
          </w:p>
        </w:tc>
        <w:tc>
          <w:tcPr>
            <w:tcW w:w="1701" w:type="dxa"/>
          </w:tcPr>
          <w:p w14:paraId="5ACED76E" w14:textId="77777777" w:rsidR="00CF79E2" w:rsidRPr="00CD0055" w:rsidRDefault="00CF79E2" w:rsidP="00CF79E2">
            <w:pPr>
              <w:spacing w:after="160" w:line="259" w:lineRule="auto"/>
              <w:rPr>
                <w:bCs/>
                <w:sz w:val="22"/>
                <w:szCs w:val="22"/>
              </w:rPr>
            </w:pPr>
          </w:p>
        </w:tc>
      </w:tr>
      <w:tr w:rsidR="00CF79E2" w:rsidRPr="005E3555" w14:paraId="4AC11E21" w14:textId="77777777" w:rsidTr="00CF79E2">
        <w:tc>
          <w:tcPr>
            <w:tcW w:w="7573" w:type="dxa"/>
          </w:tcPr>
          <w:p w14:paraId="3BB56193"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86D0E0F" w14:textId="77777777" w:rsidR="00CF79E2" w:rsidRPr="00CD0055" w:rsidRDefault="00CF79E2" w:rsidP="00CF79E2">
            <w:pPr>
              <w:spacing w:after="160" w:line="259" w:lineRule="auto"/>
              <w:rPr>
                <w:bCs/>
                <w:sz w:val="22"/>
                <w:szCs w:val="22"/>
              </w:rPr>
            </w:pPr>
          </w:p>
        </w:tc>
      </w:tr>
    </w:tbl>
    <w:p w14:paraId="6DADB92B" w14:textId="77777777" w:rsidR="00CF79E2" w:rsidRPr="00CD0055" w:rsidRDefault="00CF79E2" w:rsidP="00CF79E2">
      <w:pPr>
        <w:tabs>
          <w:tab w:val="left" w:pos="709"/>
        </w:tabs>
        <w:ind w:left="284"/>
        <w:jc w:val="both"/>
        <w:rPr>
          <w:sz w:val="22"/>
          <w:szCs w:val="22"/>
        </w:rPr>
      </w:pPr>
    </w:p>
    <w:p w14:paraId="3CA59704"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7272089C" w14:textId="77777777" w:rsidTr="00CF79E2">
        <w:tc>
          <w:tcPr>
            <w:tcW w:w="9274" w:type="dxa"/>
            <w:gridSpan w:val="2"/>
            <w:shd w:val="clear" w:color="auto" w:fill="92D050"/>
          </w:tcPr>
          <w:p w14:paraId="379F399D" w14:textId="77777777" w:rsidR="00CF79E2" w:rsidRPr="00CD0055" w:rsidRDefault="00CF79E2" w:rsidP="00CF79E2">
            <w:pPr>
              <w:spacing w:after="160" w:line="259" w:lineRule="auto"/>
              <w:rPr>
                <w:b/>
                <w:bCs/>
                <w:sz w:val="22"/>
                <w:szCs w:val="22"/>
              </w:rPr>
            </w:pPr>
            <w:r w:rsidRPr="00CD0055">
              <w:rPr>
                <w:b/>
                <w:bCs/>
                <w:sz w:val="22"/>
                <w:szCs w:val="22"/>
              </w:rPr>
              <w:t xml:space="preserve">Tabela 6 z 10 </w:t>
            </w:r>
          </w:p>
        </w:tc>
      </w:tr>
      <w:tr w:rsidR="00CF79E2" w:rsidRPr="007870FC" w14:paraId="7B56CC26" w14:textId="77777777" w:rsidTr="00CF79E2">
        <w:tc>
          <w:tcPr>
            <w:tcW w:w="7573" w:type="dxa"/>
            <w:shd w:val="clear" w:color="auto" w:fill="92D050"/>
          </w:tcPr>
          <w:p w14:paraId="1BC13AF1" w14:textId="1288962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z wykorzystaniem sprzętu wysokociśnieniowego do czyszczenia hydrodynamicznego: przy ciśnieniu od 1000 do 1200 bar  i przepływie ok. 80 litrów/min. </w:t>
            </w:r>
            <w:r w:rsidR="00550F13">
              <w:rPr>
                <w:b/>
                <w:bCs/>
                <w:sz w:val="22"/>
                <w:szCs w:val="22"/>
              </w:rPr>
              <w:t>(por. pkt 1.1.</w:t>
            </w:r>
            <w:r w:rsidRPr="00F17E19">
              <w:rPr>
                <w:b/>
                <w:bCs/>
                <w:sz w:val="22"/>
                <w:szCs w:val="22"/>
              </w:rPr>
              <w:t>6 cz. II S</w:t>
            </w:r>
            <w:r w:rsidRPr="00CD0055">
              <w:rPr>
                <w:b/>
                <w:bCs/>
                <w:sz w:val="22"/>
                <w:szCs w:val="22"/>
              </w:rPr>
              <w:t>WZ)  obejmuje:</w:t>
            </w:r>
          </w:p>
        </w:tc>
        <w:tc>
          <w:tcPr>
            <w:tcW w:w="1701" w:type="dxa"/>
            <w:shd w:val="clear" w:color="auto" w:fill="92D050"/>
          </w:tcPr>
          <w:p w14:paraId="5EFEE32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35E14F4"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12E51610" w14:textId="77777777" w:rsidTr="00CF79E2">
        <w:tc>
          <w:tcPr>
            <w:tcW w:w="7573" w:type="dxa"/>
          </w:tcPr>
          <w:p w14:paraId="4BE2C338" w14:textId="77777777" w:rsidR="00CF79E2" w:rsidRPr="00CD0055" w:rsidRDefault="00CF79E2" w:rsidP="00CF79E2">
            <w:pPr>
              <w:numPr>
                <w:ilvl w:val="0"/>
                <w:numId w:val="50"/>
              </w:numPr>
              <w:spacing w:after="160" w:line="259" w:lineRule="auto"/>
              <w:rPr>
                <w:bCs/>
                <w:sz w:val="22"/>
                <w:szCs w:val="22"/>
              </w:rPr>
            </w:pPr>
            <w:r w:rsidRPr="00CD0055">
              <w:t>Koszt obsługi osobowej wraz z narzutami</w:t>
            </w:r>
          </w:p>
        </w:tc>
        <w:tc>
          <w:tcPr>
            <w:tcW w:w="1701" w:type="dxa"/>
          </w:tcPr>
          <w:p w14:paraId="55680718" w14:textId="77777777" w:rsidR="00CF79E2" w:rsidRPr="00CD0055" w:rsidRDefault="00CF79E2" w:rsidP="00CF79E2">
            <w:pPr>
              <w:spacing w:after="160" w:line="259" w:lineRule="auto"/>
              <w:rPr>
                <w:bCs/>
                <w:sz w:val="22"/>
                <w:szCs w:val="22"/>
              </w:rPr>
            </w:pPr>
          </w:p>
        </w:tc>
      </w:tr>
      <w:tr w:rsidR="00CF79E2" w:rsidRPr="005E3555" w14:paraId="021559B4" w14:textId="77777777" w:rsidTr="00CF79E2">
        <w:tc>
          <w:tcPr>
            <w:tcW w:w="7573" w:type="dxa"/>
          </w:tcPr>
          <w:p w14:paraId="798C1E54" w14:textId="77777777" w:rsidR="00CF79E2" w:rsidRPr="00CD0055" w:rsidRDefault="00CF79E2" w:rsidP="00CF79E2">
            <w:pPr>
              <w:numPr>
                <w:ilvl w:val="0"/>
                <w:numId w:val="50"/>
              </w:numPr>
              <w:spacing w:after="160" w:line="259" w:lineRule="auto"/>
              <w:rPr>
                <w:bCs/>
                <w:sz w:val="22"/>
                <w:szCs w:val="22"/>
              </w:rPr>
            </w:pPr>
            <w:r w:rsidRPr="00CD0055">
              <w:t xml:space="preserve">Koszty amortyzacji </w:t>
            </w:r>
          </w:p>
        </w:tc>
        <w:tc>
          <w:tcPr>
            <w:tcW w:w="1701" w:type="dxa"/>
          </w:tcPr>
          <w:p w14:paraId="0F747767" w14:textId="77777777" w:rsidR="00CF79E2" w:rsidRPr="00CD0055" w:rsidRDefault="00CF79E2" w:rsidP="00CF79E2">
            <w:pPr>
              <w:spacing w:after="160" w:line="259" w:lineRule="auto"/>
              <w:rPr>
                <w:bCs/>
                <w:sz w:val="22"/>
                <w:szCs w:val="22"/>
              </w:rPr>
            </w:pPr>
          </w:p>
        </w:tc>
      </w:tr>
      <w:tr w:rsidR="00CF79E2" w:rsidRPr="005E3555" w14:paraId="790084B5" w14:textId="77777777" w:rsidTr="00CF79E2">
        <w:tc>
          <w:tcPr>
            <w:tcW w:w="7573" w:type="dxa"/>
          </w:tcPr>
          <w:p w14:paraId="081EF31C" w14:textId="77777777" w:rsidR="00CF79E2" w:rsidRPr="00CD0055" w:rsidRDefault="00CF79E2" w:rsidP="00CF79E2">
            <w:pPr>
              <w:numPr>
                <w:ilvl w:val="0"/>
                <w:numId w:val="50"/>
              </w:numPr>
              <w:spacing w:after="160" w:line="259" w:lineRule="auto"/>
              <w:rPr>
                <w:bCs/>
                <w:sz w:val="22"/>
                <w:szCs w:val="22"/>
              </w:rPr>
            </w:pPr>
            <w:r w:rsidRPr="00CD0055">
              <w:t xml:space="preserve">Koszty napraw i obsługi technicznej </w:t>
            </w:r>
          </w:p>
        </w:tc>
        <w:tc>
          <w:tcPr>
            <w:tcW w:w="1701" w:type="dxa"/>
          </w:tcPr>
          <w:p w14:paraId="26612CCD" w14:textId="77777777" w:rsidR="00CF79E2" w:rsidRPr="00CD0055" w:rsidRDefault="00CF79E2" w:rsidP="00CF79E2">
            <w:pPr>
              <w:spacing w:after="160" w:line="259" w:lineRule="auto"/>
              <w:rPr>
                <w:bCs/>
                <w:sz w:val="22"/>
                <w:szCs w:val="22"/>
              </w:rPr>
            </w:pPr>
          </w:p>
        </w:tc>
      </w:tr>
      <w:tr w:rsidR="00CF79E2" w:rsidRPr="005E3555" w14:paraId="4589FC3A" w14:textId="77777777" w:rsidTr="00CF79E2">
        <w:tc>
          <w:tcPr>
            <w:tcW w:w="7573" w:type="dxa"/>
          </w:tcPr>
          <w:p w14:paraId="23F01951" w14:textId="77777777" w:rsidR="00CF79E2" w:rsidRPr="00CD0055" w:rsidRDefault="00CF79E2" w:rsidP="00CF79E2">
            <w:pPr>
              <w:numPr>
                <w:ilvl w:val="0"/>
                <w:numId w:val="50"/>
              </w:numPr>
              <w:spacing w:after="160" w:line="259" w:lineRule="auto"/>
              <w:rPr>
                <w:bCs/>
                <w:sz w:val="22"/>
                <w:szCs w:val="22"/>
              </w:rPr>
            </w:pPr>
            <w:r w:rsidRPr="00CD0055">
              <w:t xml:space="preserve">Koszty udostępnienia przez podmiot trzeci </w:t>
            </w:r>
          </w:p>
        </w:tc>
        <w:tc>
          <w:tcPr>
            <w:tcW w:w="1701" w:type="dxa"/>
          </w:tcPr>
          <w:p w14:paraId="4D07F68A" w14:textId="77777777" w:rsidR="00CF79E2" w:rsidRPr="00CD0055" w:rsidRDefault="00CF79E2" w:rsidP="00CF79E2">
            <w:pPr>
              <w:spacing w:after="160" w:line="259" w:lineRule="auto"/>
              <w:rPr>
                <w:bCs/>
                <w:sz w:val="22"/>
                <w:szCs w:val="22"/>
              </w:rPr>
            </w:pPr>
          </w:p>
        </w:tc>
      </w:tr>
      <w:tr w:rsidR="00CF79E2" w:rsidRPr="005E3555" w14:paraId="794D4DAF" w14:textId="77777777" w:rsidTr="00CF79E2">
        <w:tc>
          <w:tcPr>
            <w:tcW w:w="7573" w:type="dxa"/>
          </w:tcPr>
          <w:p w14:paraId="599E0CB8" w14:textId="77777777" w:rsidR="00CF79E2" w:rsidRPr="00CD0055" w:rsidRDefault="00CF79E2" w:rsidP="00CF79E2">
            <w:pPr>
              <w:numPr>
                <w:ilvl w:val="0"/>
                <w:numId w:val="50"/>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1F5ACBE8" w14:textId="77777777" w:rsidR="00CF79E2" w:rsidRPr="00CD0055" w:rsidRDefault="00CF79E2" w:rsidP="00CF79E2">
            <w:pPr>
              <w:spacing w:after="160" w:line="259" w:lineRule="auto"/>
              <w:rPr>
                <w:bCs/>
                <w:sz w:val="22"/>
                <w:szCs w:val="22"/>
              </w:rPr>
            </w:pPr>
          </w:p>
        </w:tc>
      </w:tr>
      <w:tr w:rsidR="00CF79E2" w:rsidRPr="005E3555" w14:paraId="3294BB70" w14:textId="77777777" w:rsidTr="00CF79E2">
        <w:tc>
          <w:tcPr>
            <w:tcW w:w="7573" w:type="dxa"/>
          </w:tcPr>
          <w:p w14:paraId="25AA1A94" w14:textId="4E29241A" w:rsidR="00CF79E2" w:rsidRPr="00CD0055" w:rsidRDefault="001146AC" w:rsidP="00CF79E2">
            <w:pPr>
              <w:numPr>
                <w:ilvl w:val="1"/>
                <w:numId w:val="50"/>
              </w:numPr>
              <w:spacing w:after="160" w:line="259" w:lineRule="auto"/>
              <w:rPr>
                <w:bCs/>
                <w:sz w:val="22"/>
                <w:szCs w:val="22"/>
              </w:rPr>
            </w:pPr>
            <w:r w:rsidRPr="00656F5F">
              <w:rPr>
                <w:bCs/>
              </w:rPr>
              <w:t>Koszty paliwa, smarów, oleju</w:t>
            </w:r>
          </w:p>
        </w:tc>
        <w:tc>
          <w:tcPr>
            <w:tcW w:w="1701" w:type="dxa"/>
          </w:tcPr>
          <w:p w14:paraId="09CA57BE" w14:textId="77777777" w:rsidR="00CF79E2" w:rsidRPr="00CD0055" w:rsidRDefault="00CF79E2" w:rsidP="00CF79E2">
            <w:pPr>
              <w:spacing w:after="160" w:line="259" w:lineRule="auto"/>
              <w:rPr>
                <w:bCs/>
                <w:sz w:val="22"/>
                <w:szCs w:val="22"/>
              </w:rPr>
            </w:pPr>
          </w:p>
        </w:tc>
      </w:tr>
      <w:tr w:rsidR="00CF79E2" w:rsidRPr="005E3555" w14:paraId="6A72B074" w14:textId="77777777" w:rsidTr="00CF79E2">
        <w:tc>
          <w:tcPr>
            <w:tcW w:w="7573" w:type="dxa"/>
          </w:tcPr>
          <w:p w14:paraId="0EE77FFF" w14:textId="77777777" w:rsidR="00CF79E2" w:rsidRPr="00CD0055" w:rsidRDefault="00CF79E2" w:rsidP="00CF79E2">
            <w:pPr>
              <w:numPr>
                <w:ilvl w:val="1"/>
                <w:numId w:val="50"/>
              </w:numPr>
              <w:spacing w:after="160" w:line="259" w:lineRule="auto"/>
              <w:rPr>
                <w:bCs/>
                <w:sz w:val="22"/>
                <w:szCs w:val="22"/>
              </w:rPr>
            </w:pPr>
          </w:p>
        </w:tc>
        <w:tc>
          <w:tcPr>
            <w:tcW w:w="1701" w:type="dxa"/>
          </w:tcPr>
          <w:p w14:paraId="622617FA" w14:textId="77777777" w:rsidR="00CF79E2" w:rsidRPr="00CD0055" w:rsidRDefault="00CF79E2" w:rsidP="00CF79E2">
            <w:pPr>
              <w:spacing w:after="160" w:line="259" w:lineRule="auto"/>
              <w:rPr>
                <w:bCs/>
                <w:sz w:val="22"/>
                <w:szCs w:val="22"/>
              </w:rPr>
            </w:pPr>
          </w:p>
        </w:tc>
      </w:tr>
      <w:tr w:rsidR="00CF79E2" w:rsidRPr="005E3555" w14:paraId="3BE5AAE1" w14:textId="77777777" w:rsidTr="00CF79E2">
        <w:tc>
          <w:tcPr>
            <w:tcW w:w="7573" w:type="dxa"/>
          </w:tcPr>
          <w:p w14:paraId="4CE83BC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44A9292" w14:textId="77777777" w:rsidR="00CF79E2" w:rsidRPr="00CD0055" w:rsidRDefault="00CF79E2" w:rsidP="00CF79E2">
            <w:pPr>
              <w:spacing w:after="160" w:line="259" w:lineRule="auto"/>
              <w:rPr>
                <w:bCs/>
                <w:sz w:val="22"/>
                <w:szCs w:val="22"/>
              </w:rPr>
            </w:pPr>
          </w:p>
        </w:tc>
      </w:tr>
    </w:tbl>
    <w:p w14:paraId="74D94A49" w14:textId="77777777" w:rsidR="00CF79E2" w:rsidRPr="00CD0055" w:rsidRDefault="00CF79E2" w:rsidP="00CF79E2">
      <w:pPr>
        <w:tabs>
          <w:tab w:val="left" w:pos="709"/>
        </w:tabs>
        <w:ind w:left="284"/>
        <w:jc w:val="both"/>
        <w:rPr>
          <w:sz w:val="22"/>
          <w:szCs w:val="22"/>
        </w:rPr>
      </w:pPr>
    </w:p>
    <w:p w14:paraId="4F03B679"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21C26417" w14:textId="77777777" w:rsidTr="00CF79E2">
        <w:tc>
          <w:tcPr>
            <w:tcW w:w="9274" w:type="dxa"/>
            <w:gridSpan w:val="2"/>
            <w:shd w:val="clear" w:color="auto" w:fill="92D050"/>
          </w:tcPr>
          <w:p w14:paraId="5C7C25C8"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7 z 10 </w:t>
            </w:r>
          </w:p>
        </w:tc>
      </w:tr>
      <w:tr w:rsidR="00CF79E2" w:rsidRPr="007870FC" w14:paraId="33C377F8" w14:textId="77777777" w:rsidTr="00CF79E2">
        <w:tc>
          <w:tcPr>
            <w:tcW w:w="7573" w:type="dxa"/>
            <w:shd w:val="clear" w:color="auto" w:fill="92D050"/>
          </w:tcPr>
          <w:p w14:paraId="3986988D" w14:textId="3AF4D7D7"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ładowarki wysięgnikowej lub innego urządzenia tego typu z łyżką do materiałów sypkich o pojemności minimum 0,8 m3 i udźwigu min. 1300 kg. </w:t>
            </w:r>
            <w:r w:rsidRPr="00CD0055">
              <w:rPr>
                <w:b/>
                <w:bCs/>
                <w:sz w:val="22"/>
                <w:szCs w:val="22"/>
              </w:rPr>
              <w:t xml:space="preserve">(por. pkt </w:t>
            </w:r>
            <w:r w:rsidR="00550F13">
              <w:rPr>
                <w:b/>
                <w:bCs/>
                <w:sz w:val="22"/>
                <w:szCs w:val="22"/>
              </w:rPr>
              <w:t>1.1.</w:t>
            </w:r>
            <w:r w:rsidRPr="00F17E19">
              <w:rPr>
                <w:b/>
                <w:bCs/>
                <w:sz w:val="22"/>
                <w:szCs w:val="22"/>
              </w:rPr>
              <w:t>7 cz. II S</w:t>
            </w:r>
            <w:r w:rsidRPr="00CD0055">
              <w:rPr>
                <w:b/>
                <w:bCs/>
                <w:sz w:val="22"/>
                <w:szCs w:val="22"/>
              </w:rPr>
              <w:t>WZ) obejmuje:</w:t>
            </w:r>
          </w:p>
        </w:tc>
        <w:tc>
          <w:tcPr>
            <w:tcW w:w="1701" w:type="dxa"/>
            <w:shd w:val="clear" w:color="auto" w:fill="92D050"/>
          </w:tcPr>
          <w:p w14:paraId="7B973D06"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0D0D48"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2569779E" w14:textId="77777777" w:rsidTr="00CF79E2">
        <w:tc>
          <w:tcPr>
            <w:tcW w:w="7573" w:type="dxa"/>
          </w:tcPr>
          <w:p w14:paraId="6CDE45D3" w14:textId="77777777" w:rsidR="00CF79E2" w:rsidRPr="00CD0055" w:rsidRDefault="00CF79E2" w:rsidP="00CF79E2">
            <w:pPr>
              <w:numPr>
                <w:ilvl w:val="0"/>
                <w:numId w:val="51"/>
              </w:numPr>
              <w:spacing w:after="160" w:line="259" w:lineRule="auto"/>
              <w:rPr>
                <w:bCs/>
                <w:sz w:val="22"/>
                <w:szCs w:val="22"/>
              </w:rPr>
            </w:pPr>
            <w:r w:rsidRPr="00CD0055">
              <w:t>Koszt obsługi osobowej wraz z narzutami</w:t>
            </w:r>
          </w:p>
        </w:tc>
        <w:tc>
          <w:tcPr>
            <w:tcW w:w="1701" w:type="dxa"/>
          </w:tcPr>
          <w:p w14:paraId="26299C9A" w14:textId="77777777" w:rsidR="00CF79E2" w:rsidRPr="00CD0055" w:rsidRDefault="00CF79E2" w:rsidP="00CF79E2">
            <w:pPr>
              <w:spacing w:after="160" w:line="259" w:lineRule="auto"/>
              <w:rPr>
                <w:bCs/>
                <w:sz w:val="22"/>
                <w:szCs w:val="22"/>
              </w:rPr>
            </w:pPr>
          </w:p>
        </w:tc>
      </w:tr>
      <w:tr w:rsidR="00CF79E2" w:rsidRPr="005E3555" w14:paraId="5E1E6810" w14:textId="77777777" w:rsidTr="00CF79E2">
        <w:tc>
          <w:tcPr>
            <w:tcW w:w="7573" w:type="dxa"/>
          </w:tcPr>
          <w:p w14:paraId="5A1EC0AA" w14:textId="77777777" w:rsidR="00CF79E2" w:rsidRPr="00CD0055" w:rsidRDefault="00CF79E2" w:rsidP="00CF79E2">
            <w:pPr>
              <w:numPr>
                <w:ilvl w:val="0"/>
                <w:numId w:val="51"/>
              </w:numPr>
              <w:spacing w:after="160" w:line="259" w:lineRule="auto"/>
              <w:rPr>
                <w:bCs/>
                <w:sz w:val="22"/>
                <w:szCs w:val="22"/>
              </w:rPr>
            </w:pPr>
            <w:r w:rsidRPr="00CD0055">
              <w:t xml:space="preserve">Koszty amortyzacji </w:t>
            </w:r>
          </w:p>
        </w:tc>
        <w:tc>
          <w:tcPr>
            <w:tcW w:w="1701" w:type="dxa"/>
          </w:tcPr>
          <w:p w14:paraId="68D2128C" w14:textId="77777777" w:rsidR="00CF79E2" w:rsidRPr="00CD0055" w:rsidRDefault="00CF79E2" w:rsidP="00CF79E2">
            <w:pPr>
              <w:spacing w:after="160" w:line="259" w:lineRule="auto"/>
              <w:rPr>
                <w:bCs/>
                <w:sz w:val="22"/>
                <w:szCs w:val="22"/>
              </w:rPr>
            </w:pPr>
          </w:p>
        </w:tc>
      </w:tr>
      <w:tr w:rsidR="00CF79E2" w:rsidRPr="005E3555" w14:paraId="748D1670" w14:textId="77777777" w:rsidTr="00CF79E2">
        <w:tc>
          <w:tcPr>
            <w:tcW w:w="7573" w:type="dxa"/>
          </w:tcPr>
          <w:p w14:paraId="4F8B1A88" w14:textId="77777777" w:rsidR="00CF79E2" w:rsidRPr="00CD0055" w:rsidRDefault="00CF79E2" w:rsidP="00CF79E2">
            <w:pPr>
              <w:numPr>
                <w:ilvl w:val="0"/>
                <w:numId w:val="51"/>
              </w:numPr>
              <w:spacing w:after="160" w:line="259" w:lineRule="auto"/>
              <w:rPr>
                <w:bCs/>
                <w:sz w:val="22"/>
                <w:szCs w:val="22"/>
              </w:rPr>
            </w:pPr>
            <w:r w:rsidRPr="00CD0055">
              <w:t xml:space="preserve">Koszty napraw i obsługi technicznej </w:t>
            </w:r>
          </w:p>
        </w:tc>
        <w:tc>
          <w:tcPr>
            <w:tcW w:w="1701" w:type="dxa"/>
          </w:tcPr>
          <w:p w14:paraId="2685C2C0" w14:textId="77777777" w:rsidR="00CF79E2" w:rsidRPr="00CD0055" w:rsidRDefault="00CF79E2" w:rsidP="00CF79E2">
            <w:pPr>
              <w:spacing w:after="160" w:line="259" w:lineRule="auto"/>
              <w:rPr>
                <w:bCs/>
                <w:sz w:val="22"/>
                <w:szCs w:val="22"/>
              </w:rPr>
            </w:pPr>
          </w:p>
        </w:tc>
      </w:tr>
      <w:tr w:rsidR="00CF79E2" w:rsidRPr="005E3555" w14:paraId="79DC8B08" w14:textId="77777777" w:rsidTr="00CF79E2">
        <w:tc>
          <w:tcPr>
            <w:tcW w:w="7573" w:type="dxa"/>
          </w:tcPr>
          <w:p w14:paraId="63A2CCF5" w14:textId="77777777" w:rsidR="00CF79E2" w:rsidRPr="00CD0055" w:rsidRDefault="00CF79E2" w:rsidP="00CF79E2">
            <w:pPr>
              <w:numPr>
                <w:ilvl w:val="0"/>
                <w:numId w:val="51"/>
              </w:numPr>
              <w:spacing w:after="160" w:line="259" w:lineRule="auto"/>
              <w:rPr>
                <w:bCs/>
                <w:sz w:val="22"/>
                <w:szCs w:val="22"/>
              </w:rPr>
            </w:pPr>
            <w:r w:rsidRPr="00CD0055">
              <w:t xml:space="preserve">Koszty udostępnienia przez podmiot trzeci </w:t>
            </w:r>
          </w:p>
        </w:tc>
        <w:tc>
          <w:tcPr>
            <w:tcW w:w="1701" w:type="dxa"/>
          </w:tcPr>
          <w:p w14:paraId="779DC006" w14:textId="77777777" w:rsidR="00CF79E2" w:rsidRPr="00CD0055" w:rsidRDefault="00CF79E2" w:rsidP="00CF79E2">
            <w:pPr>
              <w:spacing w:after="160" w:line="259" w:lineRule="auto"/>
              <w:rPr>
                <w:bCs/>
                <w:sz w:val="22"/>
                <w:szCs w:val="22"/>
              </w:rPr>
            </w:pPr>
          </w:p>
        </w:tc>
      </w:tr>
      <w:tr w:rsidR="00CF79E2" w:rsidRPr="005E3555" w14:paraId="7D006527" w14:textId="77777777" w:rsidTr="00CF79E2">
        <w:tc>
          <w:tcPr>
            <w:tcW w:w="7573" w:type="dxa"/>
          </w:tcPr>
          <w:p w14:paraId="1CCE9EA1" w14:textId="77777777" w:rsidR="00CF79E2" w:rsidRPr="00CD0055" w:rsidRDefault="00CF79E2" w:rsidP="00CF79E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3DA84F8B" w14:textId="77777777" w:rsidR="00CF79E2" w:rsidRPr="00CD0055" w:rsidRDefault="00CF79E2" w:rsidP="00CF79E2">
            <w:pPr>
              <w:spacing w:after="160" w:line="259" w:lineRule="auto"/>
              <w:rPr>
                <w:bCs/>
                <w:sz w:val="22"/>
                <w:szCs w:val="22"/>
              </w:rPr>
            </w:pPr>
          </w:p>
        </w:tc>
      </w:tr>
      <w:tr w:rsidR="00CF79E2" w:rsidRPr="005E3555" w14:paraId="7D532C7D" w14:textId="77777777" w:rsidTr="00CF79E2">
        <w:tc>
          <w:tcPr>
            <w:tcW w:w="7573" w:type="dxa"/>
          </w:tcPr>
          <w:p w14:paraId="13358B52" w14:textId="1B5AD084" w:rsidR="00CF79E2" w:rsidRPr="00CD0055" w:rsidRDefault="001146AC" w:rsidP="00CF79E2">
            <w:pPr>
              <w:numPr>
                <w:ilvl w:val="1"/>
                <w:numId w:val="51"/>
              </w:numPr>
              <w:spacing w:after="160" w:line="259" w:lineRule="auto"/>
              <w:rPr>
                <w:bCs/>
                <w:sz w:val="22"/>
                <w:szCs w:val="22"/>
              </w:rPr>
            </w:pPr>
            <w:r w:rsidRPr="00656F5F">
              <w:rPr>
                <w:bCs/>
              </w:rPr>
              <w:t>Koszty paliwa, smarów, oleju</w:t>
            </w:r>
          </w:p>
        </w:tc>
        <w:tc>
          <w:tcPr>
            <w:tcW w:w="1701" w:type="dxa"/>
          </w:tcPr>
          <w:p w14:paraId="082E8FE6" w14:textId="77777777" w:rsidR="00CF79E2" w:rsidRPr="00CD0055" w:rsidRDefault="00CF79E2" w:rsidP="00CF79E2">
            <w:pPr>
              <w:spacing w:after="160" w:line="259" w:lineRule="auto"/>
              <w:rPr>
                <w:bCs/>
                <w:sz w:val="22"/>
                <w:szCs w:val="22"/>
              </w:rPr>
            </w:pPr>
          </w:p>
        </w:tc>
      </w:tr>
      <w:tr w:rsidR="00CF79E2" w:rsidRPr="005E3555" w14:paraId="556668D6" w14:textId="77777777" w:rsidTr="00CF79E2">
        <w:tc>
          <w:tcPr>
            <w:tcW w:w="7573" w:type="dxa"/>
          </w:tcPr>
          <w:p w14:paraId="7ADEB19D" w14:textId="77777777" w:rsidR="00CF79E2" w:rsidRPr="00CD0055" w:rsidRDefault="00CF79E2" w:rsidP="00CF79E2">
            <w:pPr>
              <w:numPr>
                <w:ilvl w:val="1"/>
                <w:numId w:val="51"/>
              </w:numPr>
              <w:spacing w:after="160" w:line="259" w:lineRule="auto"/>
              <w:rPr>
                <w:bCs/>
                <w:sz w:val="22"/>
                <w:szCs w:val="22"/>
              </w:rPr>
            </w:pPr>
          </w:p>
        </w:tc>
        <w:tc>
          <w:tcPr>
            <w:tcW w:w="1701" w:type="dxa"/>
          </w:tcPr>
          <w:p w14:paraId="4C50DE21" w14:textId="77777777" w:rsidR="00CF79E2" w:rsidRPr="00CD0055" w:rsidRDefault="00CF79E2" w:rsidP="00CF79E2">
            <w:pPr>
              <w:spacing w:after="160" w:line="259" w:lineRule="auto"/>
              <w:rPr>
                <w:bCs/>
                <w:sz w:val="22"/>
                <w:szCs w:val="22"/>
              </w:rPr>
            </w:pPr>
          </w:p>
        </w:tc>
      </w:tr>
      <w:tr w:rsidR="00CF79E2" w:rsidRPr="005E3555" w14:paraId="40117C69" w14:textId="77777777" w:rsidTr="00CF79E2">
        <w:tc>
          <w:tcPr>
            <w:tcW w:w="7573" w:type="dxa"/>
          </w:tcPr>
          <w:p w14:paraId="54D0B335"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6577CD72" w14:textId="77777777" w:rsidR="00CF79E2" w:rsidRPr="00CD0055" w:rsidRDefault="00CF79E2" w:rsidP="00CF79E2">
            <w:pPr>
              <w:spacing w:after="160" w:line="259" w:lineRule="auto"/>
              <w:rPr>
                <w:bCs/>
                <w:sz w:val="22"/>
                <w:szCs w:val="22"/>
              </w:rPr>
            </w:pPr>
          </w:p>
        </w:tc>
      </w:tr>
    </w:tbl>
    <w:p w14:paraId="79DE947E" w14:textId="77777777" w:rsidR="00CF79E2" w:rsidRPr="00CD0055" w:rsidRDefault="00CF79E2" w:rsidP="00CF79E2">
      <w:pPr>
        <w:tabs>
          <w:tab w:val="left" w:pos="709"/>
        </w:tabs>
        <w:ind w:left="284"/>
        <w:jc w:val="both"/>
        <w:rPr>
          <w:sz w:val="22"/>
          <w:szCs w:val="22"/>
        </w:rPr>
      </w:pPr>
    </w:p>
    <w:p w14:paraId="6AF3A97F" w14:textId="77777777" w:rsidR="00CF79E2" w:rsidRPr="00CD0055" w:rsidRDefault="00CF79E2" w:rsidP="00CF79E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2724A0D8" w14:textId="77777777" w:rsidTr="00CF79E2">
        <w:tc>
          <w:tcPr>
            <w:tcW w:w="9274" w:type="dxa"/>
            <w:gridSpan w:val="2"/>
            <w:shd w:val="clear" w:color="auto" w:fill="92D050"/>
          </w:tcPr>
          <w:p w14:paraId="20BA5391" w14:textId="77777777" w:rsidR="00CF79E2" w:rsidRPr="00CD0055" w:rsidRDefault="00CF79E2" w:rsidP="00CF79E2">
            <w:pPr>
              <w:spacing w:after="160" w:line="259" w:lineRule="auto"/>
              <w:rPr>
                <w:b/>
                <w:bCs/>
                <w:sz w:val="22"/>
                <w:szCs w:val="22"/>
              </w:rPr>
            </w:pPr>
            <w:r w:rsidRPr="00CD0055">
              <w:rPr>
                <w:b/>
                <w:bCs/>
                <w:sz w:val="22"/>
                <w:szCs w:val="22"/>
              </w:rPr>
              <w:t>Tabela 8 z 10</w:t>
            </w:r>
          </w:p>
        </w:tc>
      </w:tr>
      <w:tr w:rsidR="00CF79E2" w:rsidRPr="007870FC" w14:paraId="3798021A" w14:textId="77777777" w:rsidTr="00CF79E2">
        <w:tc>
          <w:tcPr>
            <w:tcW w:w="7573" w:type="dxa"/>
            <w:shd w:val="clear" w:color="auto" w:fill="92D050"/>
          </w:tcPr>
          <w:p w14:paraId="433B36AA" w14:textId="4DB638C8" w:rsidR="00CF79E2" w:rsidRPr="00CD0055" w:rsidRDefault="00CF79E2" w:rsidP="00CF79E2">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koparko - ładowarki </w:t>
            </w:r>
            <w:r w:rsidR="00550F13">
              <w:rPr>
                <w:b/>
                <w:bCs/>
                <w:sz w:val="22"/>
                <w:szCs w:val="22"/>
              </w:rPr>
              <w:t>(por. pkt 1.1.</w:t>
            </w:r>
            <w:r w:rsidRPr="00CD0055">
              <w:rPr>
                <w:b/>
                <w:bCs/>
                <w:sz w:val="22"/>
                <w:szCs w:val="22"/>
              </w:rPr>
              <w:t>8</w:t>
            </w:r>
            <w:r w:rsidRPr="00F17E19">
              <w:rPr>
                <w:b/>
                <w:bCs/>
                <w:sz w:val="22"/>
                <w:szCs w:val="22"/>
              </w:rPr>
              <w:t xml:space="preserve"> cz. II S</w:t>
            </w:r>
            <w:r w:rsidRPr="00CD0055">
              <w:rPr>
                <w:b/>
                <w:bCs/>
                <w:sz w:val="22"/>
                <w:szCs w:val="22"/>
              </w:rPr>
              <w:t>WZ) obejmuje:</w:t>
            </w:r>
          </w:p>
        </w:tc>
        <w:tc>
          <w:tcPr>
            <w:tcW w:w="1701" w:type="dxa"/>
            <w:shd w:val="clear" w:color="auto" w:fill="92D050"/>
          </w:tcPr>
          <w:p w14:paraId="51ACFA70"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74107CFE" w14:textId="77777777" w:rsidR="00CF79E2" w:rsidRPr="00CD0055" w:rsidRDefault="00CF79E2" w:rsidP="00CF79E2">
            <w:pPr>
              <w:spacing w:line="259" w:lineRule="auto"/>
              <w:rPr>
                <w:b/>
                <w:bCs/>
                <w:sz w:val="22"/>
                <w:szCs w:val="22"/>
              </w:rPr>
            </w:pPr>
            <w:r w:rsidRPr="00CD0055">
              <w:rPr>
                <w:b/>
                <w:bCs/>
                <w:sz w:val="22"/>
                <w:szCs w:val="22"/>
              </w:rPr>
              <w:t>w zł /1 rbg. netto</w:t>
            </w:r>
          </w:p>
        </w:tc>
      </w:tr>
      <w:tr w:rsidR="00CF79E2" w:rsidRPr="005E3555" w14:paraId="584B3C80" w14:textId="77777777" w:rsidTr="00CF79E2">
        <w:tc>
          <w:tcPr>
            <w:tcW w:w="7573" w:type="dxa"/>
          </w:tcPr>
          <w:p w14:paraId="5D957397" w14:textId="77777777" w:rsidR="00CF79E2" w:rsidRPr="00CD0055" w:rsidRDefault="00CF79E2" w:rsidP="00CF79E2">
            <w:pPr>
              <w:numPr>
                <w:ilvl w:val="0"/>
                <w:numId w:val="51"/>
              </w:numPr>
              <w:spacing w:after="160" w:line="259" w:lineRule="auto"/>
              <w:rPr>
                <w:bCs/>
                <w:sz w:val="22"/>
                <w:szCs w:val="22"/>
              </w:rPr>
            </w:pPr>
            <w:r w:rsidRPr="00CD0055">
              <w:t>Koszt obsługi osobowej wraz z narzutami</w:t>
            </w:r>
          </w:p>
        </w:tc>
        <w:tc>
          <w:tcPr>
            <w:tcW w:w="1701" w:type="dxa"/>
          </w:tcPr>
          <w:p w14:paraId="49804105" w14:textId="77777777" w:rsidR="00CF79E2" w:rsidRPr="00CD0055" w:rsidRDefault="00CF79E2" w:rsidP="00CF79E2">
            <w:pPr>
              <w:spacing w:after="160" w:line="259" w:lineRule="auto"/>
              <w:rPr>
                <w:bCs/>
                <w:sz w:val="22"/>
                <w:szCs w:val="22"/>
              </w:rPr>
            </w:pPr>
          </w:p>
        </w:tc>
      </w:tr>
      <w:tr w:rsidR="00CF79E2" w:rsidRPr="005E3555" w14:paraId="4010FCB3" w14:textId="77777777" w:rsidTr="00CF79E2">
        <w:tc>
          <w:tcPr>
            <w:tcW w:w="7573" w:type="dxa"/>
          </w:tcPr>
          <w:p w14:paraId="595CD29D" w14:textId="77777777" w:rsidR="00CF79E2" w:rsidRPr="00CD0055" w:rsidRDefault="00CF79E2" w:rsidP="00CF79E2">
            <w:pPr>
              <w:numPr>
                <w:ilvl w:val="0"/>
                <w:numId w:val="51"/>
              </w:numPr>
              <w:spacing w:after="160" w:line="259" w:lineRule="auto"/>
              <w:rPr>
                <w:bCs/>
                <w:sz w:val="22"/>
                <w:szCs w:val="22"/>
              </w:rPr>
            </w:pPr>
            <w:r w:rsidRPr="00CD0055">
              <w:t xml:space="preserve">Koszty amortyzacji </w:t>
            </w:r>
          </w:p>
        </w:tc>
        <w:tc>
          <w:tcPr>
            <w:tcW w:w="1701" w:type="dxa"/>
          </w:tcPr>
          <w:p w14:paraId="5908C240" w14:textId="77777777" w:rsidR="00CF79E2" w:rsidRPr="00CD0055" w:rsidRDefault="00CF79E2" w:rsidP="00CF79E2">
            <w:pPr>
              <w:spacing w:after="160" w:line="259" w:lineRule="auto"/>
              <w:rPr>
                <w:bCs/>
                <w:sz w:val="22"/>
                <w:szCs w:val="22"/>
              </w:rPr>
            </w:pPr>
          </w:p>
        </w:tc>
      </w:tr>
      <w:tr w:rsidR="00CF79E2" w:rsidRPr="005E3555" w14:paraId="2D2E6AB3" w14:textId="77777777" w:rsidTr="00CF79E2">
        <w:tc>
          <w:tcPr>
            <w:tcW w:w="7573" w:type="dxa"/>
          </w:tcPr>
          <w:p w14:paraId="66BB24A2" w14:textId="77777777" w:rsidR="00CF79E2" w:rsidRPr="00CD0055" w:rsidRDefault="00CF79E2" w:rsidP="00CF79E2">
            <w:pPr>
              <w:numPr>
                <w:ilvl w:val="0"/>
                <w:numId w:val="51"/>
              </w:numPr>
              <w:spacing w:after="160" w:line="259" w:lineRule="auto"/>
              <w:rPr>
                <w:bCs/>
                <w:sz w:val="22"/>
                <w:szCs w:val="22"/>
              </w:rPr>
            </w:pPr>
            <w:r w:rsidRPr="00CD0055">
              <w:t xml:space="preserve">Koszty napraw i obsługi technicznej </w:t>
            </w:r>
          </w:p>
        </w:tc>
        <w:tc>
          <w:tcPr>
            <w:tcW w:w="1701" w:type="dxa"/>
          </w:tcPr>
          <w:p w14:paraId="3479513D" w14:textId="77777777" w:rsidR="00CF79E2" w:rsidRPr="00CD0055" w:rsidRDefault="00CF79E2" w:rsidP="00CF79E2">
            <w:pPr>
              <w:spacing w:after="160" w:line="259" w:lineRule="auto"/>
              <w:rPr>
                <w:bCs/>
                <w:sz w:val="22"/>
                <w:szCs w:val="22"/>
              </w:rPr>
            </w:pPr>
          </w:p>
        </w:tc>
      </w:tr>
      <w:tr w:rsidR="00CF79E2" w:rsidRPr="005E3555" w14:paraId="1F7C11CB" w14:textId="77777777" w:rsidTr="00CF79E2">
        <w:tc>
          <w:tcPr>
            <w:tcW w:w="7573" w:type="dxa"/>
          </w:tcPr>
          <w:p w14:paraId="68C03130" w14:textId="77777777" w:rsidR="00CF79E2" w:rsidRPr="00CD0055" w:rsidRDefault="00CF79E2" w:rsidP="00CF79E2">
            <w:pPr>
              <w:numPr>
                <w:ilvl w:val="0"/>
                <w:numId w:val="51"/>
              </w:numPr>
              <w:spacing w:after="160" w:line="259" w:lineRule="auto"/>
              <w:rPr>
                <w:bCs/>
                <w:sz w:val="22"/>
                <w:szCs w:val="22"/>
              </w:rPr>
            </w:pPr>
            <w:r w:rsidRPr="00CD0055">
              <w:t xml:space="preserve">Koszty udostępnienia przez podmiot trzeci </w:t>
            </w:r>
          </w:p>
        </w:tc>
        <w:tc>
          <w:tcPr>
            <w:tcW w:w="1701" w:type="dxa"/>
          </w:tcPr>
          <w:p w14:paraId="302BE850" w14:textId="77777777" w:rsidR="00CF79E2" w:rsidRPr="00CD0055" w:rsidRDefault="00CF79E2" w:rsidP="00CF79E2">
            <w:pPr>
              <w:spacing w:after="160" w:line="259" w:lineRule="auto"/>
              <w:rPr>
                <w:bCs/>
                <w:sz w:val="22"/>
                <w:szCs w:val="22"/>
              </w:rPr>
            </w:pPr>
          </w:p>
        </w:tc>
      </w:tr>
      <w:tr w:rsidR="00CF79E2" w:rsidRPr="005E3555" w14:paraId="76F87AC6" w14:textId="77777777" w:rsidTr="00CF79E2">
        <w:tc>
          <w:tcPr>
            <w:tcW w:w="7573" w:type="dxa"/>
          </w:tcPr>
          <w:p w14:paraId="75C34C38" w14:textId="77777777" w:rsidR="00CF79E2" w:rsidRPr="00CD0055" w:rsidRDefault="00CF79E2" w:rsidP="00CF79E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04FF861" w14:textId="77777777" w:rsidR="00CF79E2" w:rsidRPr="00CD0055" w:rsidRDefault="00CF79E2" w:rsidP="00CF79E2">
            <w:pPr>
              <w:spacing w:after="160" w:line="259" w:lineRule="auto"/>
              <w:rPr>
                <w:bCs/>
                <w:sz w:val="22"/>
                <w:szCs w:val="22"/>
              </w:rPr>
            </w:pPr>
          </w:p>
        </w:tc>
      </w:tr>
      <w:tr w:rsidR="00CF79E2" w:rsidRPr="005E3555" w14:paraId="1D7FC1EC" w14:textId="77777777" w:rsidTr="00CF79E2">
        <w:tc>
          <w:tcPr>
            <w:tcW w:w="7573" w:type="dxa"/>
          </w:tcPr>
          <w:p w14:paraId="358B0075" w14:textId="05FE0DFB" w:rsidR="00CF79E2" w:rsidRPr="00CD0055" w:rsidRDefault="001146AC" w:rsidP="00CF79E2">
            <w:pPr>
              <w:numPr>
                <w:ilvl w:val="1"/>
                <w:numId w:val="51"/>
              </w:numPr>
              <w:spacing w:after="160" w:line="259" w:lineRule="auto"/>
              <w:rPr>
                <w:bCs/>
                <w:sz w:val="22"/>
                <w:szCs w:val="22"/>
              </w:rPr>
            </w:pPr>
            <w:r w:rsidRPr="00656F5F">
              <w:rPr>
                <w:bCs/>
              </w:rPr>
              <w:t>Koszty paliwa, smarów, oleju</w:t>
            </w:r>
          </w:p>
        </w:tc>
        <w:tc>
          <w:tcPr>
            <w:tcW w:w="1701" w:type="dxa"/>
          </w:tcPr>
          <w:p w14:paraId="309D4C2A" w14:textId="77777777" w:rsidR="00CF79E2" w:rsidRPr="00CD0055" w:rsidRDefault="00CF79E2" w:rsidP="00CF79E2">
            <w:pPr>
              <w:spacing w:after="160" w:line="259" w:lineRule="auto"/>
              <w:rPr>
                <w:bCs/>
                <w:sz w:val="22"/>
                <w:szCs w:val="22"/>
              </w:rPr>
            </w:pPr>
          </w:p>
        </w:tc>
      </w:tr>
      <w:tr w:rsidR="00CF79E2" w:rsidRPr="005E3555" w14:paraId="3069FB52" w14:textId="77777777" w:rsidTr="00CF79E2">
        <w:tc>
          <w:tcPr>
            <w:tcW w:w="7573" w:type="dxa"/>
          </w:tcPr>
          <w:p w14:paraId="493F4C55" w14:textId="77777777" w:rsidR="00CF79E2" w:rsidRPr="00CD0055" w:rsidRDefault="00CF79E2" w:rsidP="00CF79E2">
            <w:pPr>
              <w:numPr>
                <w:ilvl w:val="1"/>
                <w:numId w:val="51"/>
              </w:numPr>
              <w:spacing w:after="160" w:line="259" w:lineRule="auto"/>
              <w:rPr>
                <w:bCs/>
                <w:sz w:val="22"/>
                <w:szCs w:val="22"/>
              </w:rPr>
            </w:pPr>
          </w:p>
        </w:tc>
        <w:tc>
          <w:tcPr>
            <w:tcW w:w="1701" w:type="dxa"/>
          </w:tcPr>
          <w:p w14:paraId="1C602B4D" w14:textId="77777777" w:rsidR="00CF79E2" w:rsidRPr="00CD0055" w:rsidRDefault="00CF79E2" w:rsidP="00CF79E2">
            <w:pPr>
              <w:spacing w:after="160" w:line="259" w:lineRule="auto"/>
              <w:rPr>
                <w:bCs/>
                <w:sz w:val="22"/>
                <w:szCs w:val="22"/>
              </w:rPr>
            </w:pPr>
          </w:p>
        </w:tc>
      </w:tr>
      <w:tr w:rsidR="00CF79E2" w:rsidRPr="005E3555" w14:paraId="62127576" w14:textId="77777777" w:rsidTr="00CF79E2">
        <w:tc>
          <w:tcPr>
            <w:tcW w:w="7573" w:type="dxa"/>
          </w:tcPr>
          <w:p w14:paraId="6CDB442A"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2D2F51F" w14:textId="77777777" w:rsidR="00CF79E2" w:rsidRPr="00CD0055" w:rsidRDefault="00CF79E2" w:rsidP="00CF79E2">
            <w:pPr>
              <w:spacing w:after="160" w:line="259" w:lineRule="auto"/>
              <w:rPr>
                <w:bCs/>
                <w:sz w:val="22"/>
                <w:szCs w:val="22"/>
              </w:rPr>
            </w:pPr>
          </w:p>
        </w:tc>
      </w:tr>
    </w:tbl>
    <w:p w14:paraId="7931097A" w14:textId="77777777" w:rsidR="00CF79E2" w:rsidRPr="00CD0055" w:rsidRDefault="00CF79E2" w:rsidP="00CF79E2">
      <w:pPr>
        <w:tabs>
          <w:tab w:val="left" w:pos="709"/>
        </w:tabs>
        <w:ind w:left="284"/>
        <w:jc w:val="both"/>
        <w:rPr>
          <w:sz w:val="22"/>
          <w:szCs w:val="22"/>
        </w:rPr>
      </w:pPr>
    </w:p>
    <w:p w14:paraId="694596D0" w14:textId="77777777" w:rsidR="00CF79E2" w:rsidRDefault="00CF79E2" w:rsidP="00CF79E2">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CF79E2" w:rsidRPr="005E3555" w14:paraId="7604C365" w14:textId="77777777" w:rsidTr="00CF79E2">
        <w:tc>
          <w:tcPr>
            <w:tcW w:w="9274" w:type="dxa"/>
            <w:gridSpan w:val="2"/>
            <w:shd w:val="clear" w:color="auto" w:fill="92D050"/>
          </w:tcPr>
          <w:p w14:paraId="2DB78F64" w14:textId="77777777" w:rsidR="00CF79E2" w:rsidRPr="00CD0055" w:rsidRDefault="00CF79E2" w:rsidP="00CF79E2">
            <w:pPr>
              <w:spacing w:after="160" w:line="259" w:lineRule="auto"/>
              <w:rPr>
                <w:b/>
                <w:bCs/>
                <w:sz w:val="22"/>
                <w:szCs w:val="22"/>
              </w:rPr>
            </w:pPr>
            <w:r w:rsidRPr="00CD0055">
              <w:rPr>
                <w:b/>
                <w:bCs/>
                <w:sz w:val="22"/>
                <w:szCs w:val="22"/>
              </w:rPr>
              <w:lastRenderedPageBreak/>
              <w:t xml:space="preserve">Tabela 9 z 10 </w:t>
            </w:r>
          </w:p>
        </w:tc>
      </w:tr>
      <w:tr w:rsidR="00CF79E2" w:rsidRPr="007870FC" w14:paraId="19F27A49" w14:textId="77777777" w:rsidTr="00CF79E2">
        <w:tc>
          <w:tcPr>
            <w:tcW w:w="7573" w:type="dxa"/>
            <w:shd w:val="clear" w:color="auto" w:fill="92D050"/>
          </w:tcPr>
          <w:p w14:paraId="2FC8F241" w14:textId="2EA4B813"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w:t>
            </w:r>
            <w:r w:rsidR="00550F13">
              <w:rPr>
                <w:rStyle w:val="FontStyle290"/>
                <w:rFonts w:ascii="Times New Roman" w:hAnsi="Times New Roman"/>
                <w:b/>
                <w:szCs w:val="22"/>
              </w:rPr>
              <w:t>arowania odpadu (por. pkt 1.1.</w:t>
            </w:r>
            <w:r w:rsidRPr="00CD0055">
              <w:rPr>
                <w:rStyle w:val="FontStyle290"/>
                <w:rFonts w:ascii="Times New Roman" w:hAnsi="Times New Roman"/>
                <w:b/>
                <w:szCs w:val="22"/>
              </w:rPr>
              <w:t>9 cz. II SWZ)</w:t>
            </w:r>
            <w:r w:rsidRPr="00CD0055">
              <w:rPr>
                <w:b/>
                <w:bCs/>
                <w:sz w:val="22"/>
                <w:szCs w:val="22"/>
              </w:rPr>
              <w:t xml:space="preserve"> obejmuje:</w:t>
            </w:r>
          </w:p>
        </w:tc>
        <w:tc>
          <w:tcPr>
            <w:tcW w:w="1701" w:type="dxa"/>
            <w:shd w:val="clear" w:color="auto" w:fill="92D050"/>
          </w:tcPr>
          <w:p w14:paraId="4B026521"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EE81B3"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2F9832C3" w14:textId="77777777" w:rsidTr="00CF79E2">
        <w:tc>
          <w:tcPr>
            <w:tcW w:w="7573" w:type="dxa"/>
          </w:tcPr>
          <w:p w14:paraId="0649F639" w14:textId="77777777" w:rsidR="00CF79E2" w:rsidRPr="00CD0055" w:rsidRDefault="00CF79E2" w:rsidP="00CF79E2">
            <w:pPr>
              <w:numPr>
                <w:ilvl w:val="0"/>
                <w:numId w:val="52"/>
              </w:numPr>
              <w:spacing w:after="160" w:line="259" w:lineRule="auto"/>
              <w:rPr>
                <w:bCs/>
                <w:sz w:val="22"/>
                <w:szCs w:val="22"/>
              </w:rPr>
            </w:pPr>
            <w:r w:rsidRPr="00CD0055">
              <w:t>Koszt obsługi osobowej wraz z narzutami</w:t>
            </w:r>
          </w:p>
        </w:tc>
        <w:tc>
          <w:tcPr>
            <w:tcW w:w="1701" w:type="dxa"/>
          </w:tcPr>
          <w:p w14:paraId="5E77A8EB" w14:textId="77777777" w:rsidR="00CF79E2" w:rsidRPr="00CD0055" w:rsidRDefault="00CF79E2" w:rsidP="00CF79E2">
            <w:pPr>
              <w:spacing w:after="160" w:line="259" w:lineRule="auto"/>
              <w:rPr>
                <w:bCs/>
                <w:sz w:val="22"/>
                <w:szCs w:val="22"/>
              </w:rPr>
            </w:pPr>
          </w:p>
        </w:tc>
      </w:tr>
      <w:tr w:rsidR="00CF79E2" w:rsidRPr="005E3555" w14:paraId="4C00BEF3" w14:textId="77777777" w:rsidTr="00CF79E2">
        <w:tc>
          <w:tcPr>
            <w:tcW w:w="7573" w:type="dxa"/>
          </w:tcPr>
          <w:p w14:paraId="7CE0322F" w14:textId="77777777" w:rsidR="00CF79E2" w:rsidRPr="00CD0055" w:rsidRDefault="00CF79E2" w:rsidP="00CF79E2">
            <w:pPr>
              <w:numPr>
                <w:ilvl w:val="0"/>
                <w:numId w:val="52"/>
              </w:numPr>
              <w:spacing w:after="160" w:line="259" w:lineRule="auto"/>
            </w:pPr>
            <w:r w:rsidRPr="00CD0055">
              <w:t>Koszty wydobycia odpadu</w:t>
            </w:r>
          </w:p>
        </w:tc>
        <w:tc>
          <w:tcPr>
            <w:tcW w:w="1701" w:type="dxa"/>
          </w:tcPr>
          <w:p w14:paraId="3FF242FD" w14:textId="77777777" w:rsidR="00CF79E2" w:rsidRPr="00CD0055" w:rsidRDefault="00CF79E2" w:rsidP="00CF79E2">
            <w:pPr>
              <w:spacing w:after="160" w:line="259" w:lineRule="auto"/>
              <w:rPr>
                <w:bCs/>
                <w:sz w:val="22"/>
                <w:szCs w:val="22"/>
              </w:rPr>
            </w:pPr>
          </w:p>
        </w:tc>
      </w:tr>
      <w:tr w:rsidR="00CF79E2" w:rsidRPr="005E3555" w14:paraId="0073F399" w14:textId="77777777" w:rsidTr="00CF79E2">
        <w:tc>
          <w:tcPr>
            <w:tcW w:w="7573" w:type="dxa"/>
          </w:tcPr>
          <w:p w14:paraId="53AA3E5A" w14:textId="77777777" w:rsidR="00CF79E2" w:rsidRPr="00CD0055" w:rsidRDefault="00CF79E2" w:rsidP="00CF79E2">
            <w:pPr>
              <w:numPr>
                <w:ilvl w:val="0"/>
                <w:numId w:val="52"/>
              </w:numPr>
              <w:spacing w:after="160" w:line="259" w:lineRule="auto"/>
            </w:pPr>
            <w:r w:rsidRPr="00CD0055">
              <w:t>Koszty wywiezienia odpadu</w:t>
            </w:r>
          </w:p>
        </w:tc>
        <w:tc>
          <w:tcPr>
            <w:tcW w:w="1701" w:type="dxa"/>
          </w:tcPr>
          <w:p w14:paraId="4526E6E0" w14:textId="77777777" w:rsidR="00CF79E2" w:rsidRPr="00CD0055" w:rsidRDefault="00CF79E2" w:rsidP="00CF79E2">
            <w:pPr>
              <w:spacing w:after="160" w:line="259" w:lineRule="auto"/>
              <w:rPr>
                <w:bCs/>
                <w:sz w:val="22"/>
                <w:szCs w:val="22"/>
              </w:rPr>
            </w:pPr>
          </w:p>
        </w:tc>
      </w:tr>
      <w:tr w:rsidR="00CF79E2" w:rsidRPr="005E3555" w14:paraId="781D9E01" w14:textId="77777777" w:rsidTr="00CF79E2">
        <w:tc>
          <w:tcPr>
            <w:tcW w:w="7573" w:type="dxa"/>
          </w:tcPr>
          <w:p w14:paraId="7B54EE59" w14:textId="77777777" w:rsidR="00CF79E2" w:rsidRPr="00CD0055" w:rsidRDefault="00CF79E2" w:rsidP="00CF79E2">
            <w:pPr>
              <w:numPr>
                <w:ilvl w:val="0"/>
                <w:numId w:val="52"/>
              </w:numPr>
              <w:spacing w:after="160" w:line="259" w:lineRule="auto"/>
            </w:pPr>
            <w:r w:rsidRPr="00CD0055">
              <w:t>Koszty zagospodarowania zgodnie z wymogami prawa</w:t>
            </w:r>
          </w:p>
        </w:tc>
        <w:tc>
          <w:tcPr>
            <w:tcW w:w="1701" w:type="dxa"/>
          </w:tcPr>
          <w:p w14:paraId="0448CE43" w14:textId="77777777" w:rsidR="00CF79E2" w:rsidRPr="00CD0055" w:rsidRDefault="00CF79E2" w:rsidP="00CF79E2">
            <w:pPr>
              <w:spacing w:after="160" w:line="259" w:lineRule="auto"/>
              <w:rPr>
                <w:bCs/>
                <w:sz w:val="22"/>
                <w:szCs w:val="22"/>
              </w:rPr>
            </w:pPr>
          </w:p>
        </w:tc>
      </w:tr>
      <w:tr w:rsidR="00CF79E2" w:rsidRPr="005E3555" w14:paraId="2C0FC200" w14:textId="77777777" w:rsidTr="00CF79E2">
        <w:tc>
          <w:tcPr>
            <w:tcW w:w="7573" w:type="dxa"/>
          </w:tcPr>
          <w:p w14:paraId="23437903" w14:textId="77777777" w:rsidR="00CF79E2" w:rsidRPr="00CD0055" w:rsidRDefault="00CF79E2" w:rsidP="00CF79E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6E862A40" w14:textId="77777777" w:rsidR="00CF79E2" w:rsidRPr="00CD0055" w:rsidRDefault="00CF79E2" w:rsidP="00CF79E2">
            <w:pPr>
              <w:spacing w:after="160" w:line="259" w:lineRule="auto"/>
              <w:rPr>
                <w:bCs/>
                <w:sz w:val="22"/>
                <w:szCs w:val="22"/>
              </w:rPr>
            </w:pPr>
          </w:p>
        </w:tc>
      </w:tr>
      <w:tr w:rsidR="00CF79E2" w:rsidRPr="005E3555" w14:paraId="1339DF56" w14:textId="77777777" w:rsidTr="00CF79E2">
        <w:tc>
          <w:tcPr>
            <w:tcW w:w="7573" w:type="dxa"/>
          </w:tcPr>
          <w:p w14:paraId="73925170" w14:textId="77777777" w:rsidR="00CF79E2" w:rsidRPr="00CD0055" w:rsidRDefault="00CF79E2" w:rsidP="00CF79E2">
            <w:pPr>
              <w:numPr>
                <w:ilvl w:val="1"/>
                <w:numId w:val="52"/>
              </w:numPr>
              <w:spacing w:after="160" w:line="259" w:lineRule="auto"/>
              <w:rPr>
                <w:bCs/>
                <w:sz w:val="22"/>
                <w:szCs w:val="22"/>
              </w:rPr>
            </w:pPr>
          </w:p>
        </w:tc>
        <w:tc>
          <w:tcPr>
            <w:tcW w:w="1701" w:type="dxa"/>
          </w:tcPr>
          <w:p w14:paraId="4F4B34EA" w14:textId="77777777" w:rsidR="00CF79E2" w:rsidRPr="00CD0055" w:rsidRDefault="00CF79E2" w:rsidP="00CF79E2">
            <w:pPr>
              <w:spacing w:after="160" w:line="259" w:lineRule="auto"/>
              <w:rPr>
                <w:bCs/>
                <w:sz w:val="22"/>
                <w:szCs w:val="22"/>
              </w:rPr>
            </w:pPr>
          </w:p>
        </w:tc>
      </w:tr>
      <w:tr w:rsidR="00CF79E2" w:rsidRPr="005E3555" w14:paraId="5E57BA72" w14:textId="77777777" w:rsidTr="00CF79E2">
        <w:tc>
          <w:tcPr>
            <w:tcW w:w="7573" w:type="dxa"/>
          </w:tcPr>
          <w:p w14:paraId="2E39900E" w14:textId="77777777" w:rsidR="00CF79E2" w:rsidRPr="00CD0055" w:rsidRDefault="00CF79E2" w:rsidP="00CF79E2">
            <w:pPr>
              <w:numPr>
                <w:ilvl w:val="1"/>
                <w:numId w:val="52"/>
              </w:numPr>
              <w:spacing w:after="160" w:line="259" w:lineRule="auto"/>
              <w:rPr>
                <w:bCs/>
                <w:sz w:val="22"/>
                <w:szCs w:val="22"/>
              </w:rPr>
            </w:pPr>
          </w:p>
        </w:tc>
        <w:tc>
          <w:tcPr>
            <w:tcW w:w="1701" w:type="dxa"/>
          </w:tcPr>
          <w:p w14:paraId="71582A32" w14:textId="77777777" w:rsidR="00CF79E2" w:rsidRPr="00CD0055" w:rsidRDefault="00CF79E2" w:rsidP="00CF79E2">
            <w:pPr>
              <w:spacing w:after="160" w:line="259" w:lineRule="auto"/>
              <w:rPr>
                <w:bCs/>
                <w:sz w:val="22"/>
                <w:szCs w:val="22"/>
              </w:rPr>
            </w:pPr>
          </w:p>
        </w:tc>
      </w:tr>
      <w:tr w:rsidR="00CF79E2" w:rsidRPr="005E3555" w14:paraId="2D1AAD6B" w14:textId="77777777" w:rsidTr="00CF79E2">
        <w:tc>
          <w:tcPr>
            <w:tcW w:w="7573" w:type="dxa"/>
          </w:tcPr>
          <w:p w14:paraId="66989209"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06274F52" w14:textId="77777777" w:rsidR="00CF79E2" w:rsidRPr="00CD0055" w:rsidRDefault="00CF79E2" w:rsidP="00CF79E2">
            <w:pPr>
              <w:spacing w:after="160" w:line="259" w:lineRule="auto"/>
              <w:rPr>
                <w:bCs/>
                <w:sz w:val="22"/>
                <w:szCs w:val="22"/>
              </w:rPr>
            </w:pPr>
          </w:p>
        </w:tc>
      </w:tr>
    </w:tbl>
    <w:p w14:paraId="737BB749" w14:textId="77777777" w:rsidR="00CF79E2" w:rsidRPr="00CD0055" w:rsidRDefault="00CF79E2" w:rsidP="00CF79E2">
      <w:pPr>
        <w:spacing w:after="160" w:line="259" w:lineRule="auto"/>
        <w:rPr>
          <w:bCs/>
          <w:sz w:val="22"/>
          <w:szCs w:val="22"/>
        </w:rPr>
      </w:pPr>
    </w:p>
    <w:p w14:paraId="6C336E6B" w14:textId="77777777" w:rsidR="00CF79E2" w:rsidRPr="00CD0055" w:rsidRDefault="00CF79E2" w:rsidP="00CF79E2">
      <w:pPr>
        <w:spacing w:after="160" w:line="259" w:lineRule="auto"/>
        <w:rPr>
          <w:rStyle w:val="FontStyle290"/>
          <w:rFonts w:ascii="Times New Roman" w:hAnsi="Times New Roman"/>
          <w:szCs w:val="22"/>
        </w:rPr>
      </w:pPr>
    </w:p>
    <w:tbl>
      <w:tblPr>
        <w:tblStyle w:val="Tabela-Siatka"/>
        <w:tblW w:w="9274" w:type="dxa"/>
        <w:tblInd w:w="360" w:type="dxa"/>
        <w:tblLook w:val="04A0" w:firstRow="1" w:lastRow="0" w:firstColumn="1" w:lastColumn="0" w:noHBand="0" w:noVBand="1"/>
      </w:tblPr>
      <w:tblGrid>
        <w:gridCol w:w="7573"/>
        <w:gridCol w:w="1701"/>
      </w:tblGrid>
      <w:tr w:rsidR="00CF79E2" w:rsidRPr="005E3555" w14:paraId="3EAC7A23" w14:textId="77777777" w:rsidTr="00CF79E2">
        <w:tc>
          <w:tcPr>
            <w:tcW w:w="9274" w:type="dxa"/>
            <w:gridSpan w:val="2"/>
            <w:shd w:val="clear" w:color="auto" w:fill="92D050"/>
          </w:tcPr>
          <w:p w14:paraId="0C1FE54D" w14:textId="77777777" w:rsidR="00CF79E2" w:rsidRPr="00CD0055" w:rsidRDefault="00CF79E2" w:rsidP="00CF79E2">
            <w:pPr>
              <w:spacing w:after="160" w:line="259" w:lineRule="auto"/>
              <w:rPr>
                <w:b/>
                <w:bCs/>
                <w:sz w:val="22"/>
                <w:szCs w:val="22"/>
              </w:rPr>
            </w:pPr>
            <w:r w:rsidRPr="00CD0055">
              <w:rPr>
                <w:b/>
                <w:bCs/>
                <w:sz w:val="22"/>
                <w:szCs w:val="22"/>
              </w:rPr>
              <w:t xml:space="preserve">Tabela 10 z 10 </w:t>
            </w:r>
          </w:p>
        </w:tc>
      </w:tr>
      <w:tr w:rsidR="00CF79E2" w:rsidRPr="007870FC" w14:paraId="0570DD06" w14:textId="77777777" w:rsidTr="00CF79E2">
        <w:tc>
          <w:tcPr>
            <w:tcW w:w="7573" w:type="dxa"/>
            <w:shd w:val="clear" w:color="auto" w:fill="92D050"/>
          </w:tcPr>
          <w:p w14:paraId="79D66F45" w14:textId="6BD2D96A" w:rsidR="00CF79E2" w:rsidRPr="00CD0055" w:rsidRDefault="00CF79E2" w:rsidP="00CF79E2">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zagospodarowania odpadu</w:t>
            </w:r>
            <w:r w:rsidRPr="00CD0055">
              <w:rPr>
                <w:b/>
              </w:rPr>
              <w:t xml:space="preserve"> </w:t>
            </w:r>
            <w:r w:rsidRPr="00CD0055">
              <w:rPr>
                <w:rStyle w:val="FontStyle290"/>
                <w:rFonts w:ascii="Times New Roman" w:hAnsi="Times New Roman"/>
                <w:b/>
                <w:szCs w:val="22"/>
              </w:rPr>
              <w:t>niebezpiecznego, oznaczonego kodem z gwiazdką (*)</w:t>
            </w:r>
            <w:r w:rsidRPr="00CD0055">
              <w:rPr>
                <w:rStyle w:val="Odwoanieprzypisudolnego"/>
                <w:b/>
                <w:sz w:val="22"/>
                <w:szCs w:val="22"/>
              </w:rPr>
              <w:footnoteReference w:id="14"/>
            </w:r>
            <w:r w:rsidR="00550F13">
              <w:rPr>
                <w:rStyle w:val="FontStyle290"/>
                <w:rFonts w:ascii="Times New Roman" w:hAnsi="Times New Roman"/>
                <w:b/>
                <w:szCs w:val="22"/>
              </w:rPr>
              <w:t xml:space="preserve"> (por. pkt 1.1.</w:t>
            </w:r>
            <w:r w:rsidRPr="00CD0055">
              <w:rPr>
                <w:rStyle w:val="FontStyle290"/>
                <w:rFonts w:ascii="Times New Roman" w:hAnsi="Times New Roman"/>
                <w:b/>
                <w:szCs w:val="22"/>
              </w:rPr>
              <w:t>10 cz. II SIWZ)</w:t>
            </w:r>
            <w:r w:rsidRPr="00CD0055">
              <w:rPr>
                <w:b/>
                <w:bCs/>
                <w:sz w:val="22"/>
                <w:szCs w:val="22"/>
              </w:rPr>
              <w:t xml:space="preserve"> obejmuje:</w:t>
            </w:r>
          </w:p>
        </w:tc>
        <w:tc>
          <w:tcPr>
            <w:tcW w:w="1701" w:type="dxa"/>
            <w:shd w:val="clear" w:color="auto" w:fill="92D050"/>
          </w:tcPr>
          <w:p w14:paraId="3277B31D" w14:textId="77777777" w:rsidR="00CF79E2" w:rsidRPr="00CD0055" w:rsidRDefault="00CF79E2" w:rsidP="00CF79E2">
            <w:pPr>
              <w:spacing w:line="259" w:lineRule="auto"/>
              <w:rPr>
                <w:b/>
                <w:bCs/>
                <w:sz w:val="22"/>
                <w:szCs w:val="22"/>
              </w:rPr>
            </w:pPr>
            <w:r w:rsidRPr="00CD0055">
              <w:rPr>
                <w:b/>
                <w:bCs/>
                <w:sz w:val="22"/>
                <w:szCs w:val="22"/>
              </w:rPr>
              <w:t xml:space="preserve">Składniki stawki </w:t>
            </w:r>
          </w:p>
          <w:p w14:paraId="351F1B8E" w14:textId="77777777" w:rsidR="00CF79E2" w:rsidRPr="00CD0055" w:rsidRDefault="00CF79E2" w:rsidP="00CF79E2">
            <w:pPr>
              <w:spacing w:line="259" w:lineRule="auto"/>
              <w:rPr>
                <w:b/>
                <w:bCs/>
                <w:sz w:val="22"/>
                <w:szCs w:val="22"/>
              </w:rPr>
            </w:pPr>
            <w:r w:rsidRPr="00CD0055">
              <w:rPr>
                <w:b/>
                <w:bCs/>
                <w:sz w:val="22"/>
                <w:szCs w:val="22"/>
              </w:rPr>
              <w:t>w zł /1 Mg. netto</w:t>
            </w:r>
          </w:p>
        </w:tc>
      </w:tr>
      <w:tr w:rsidR="00CF79E2" w:rsidRPr="005E3555" w14:paraId="1CD8F137" w14:textId="77777777" w:rsidTr="00CF79E2">
        <w:tc>
          <w:tcPr>
            <w:tcW w:w="7573" w:type="dxa"/>
          </w:tcPr>
          <w:p w14:paraId="55DBD8C4" w14:textId="77777777" w:rsidR="00CF79E2" w:rsidRPr="00CD0055" w:rsidRDefault="00CF79E2" w:rsidP="00CF79E2">
            <w:pPr>
              <w:numPr>
                <w:ilvl w:val="0"/>
                <w:numId w:val="52"/>
              </w:numPr>
              <w:spacing w:after="160" w:line="259" w:lineRule="auto"/>
              <w:rPr>
                <w:bCs/>
                <w:sz w:val="22"/>
                <w:szCs w:val="22"/>
              </w:rPr>
            </w:pPr>
            <w:r w:rsidRPr="00CD0055">
              <w:t>Koszt obsługi osobowej wraz z narzutami</w:t>
            </w:r>
          </w:p>
        </w:tc>
        <w:tc>
          <w:tcPr>
            <w:tcW w:w="1701" w:type="dxa"/>
          </w:tcPr>
          <w:p w14:paraId="6E17A9C6" w14:textId="77777777" w:rsidR="00CF79E2" w:rsidRPr="00CD0055" w:rsidRDefault="00CF79E2" w:rsidP="00CF79E2">
            <w:pPr>
              <w:spacing w:after="160" w:line="259" w:lineRule="auto"/>
              <w:rPr>
                <w:bCs/>
                <w:sz w:val="22"/>
                <w:szCs w:val="22"/>
              </w:rPr>
            </w:pPr>
          </w:p>
        </w:tc>
      </w:tr>
      <w:tr w:rsidR="00CF79E2" w:rsidRPr="005E3555" w14:paraId="241C14C7" w14:textId="77777777" w:rsidTr="00CF79E2">
        <w:tc>
          <w:tcPr>
            <w:tcW w:w="7573" w:type="dxa"/>
          </w:tcPr>
          <w:p w14:paraId="49AA8E31" w14:textId="77777777" w:rsidR="00CF79E2" w:rsidRPr="00CD0055" w:rsidRDefault="00CF79E2" w:rsidP="00CF79E2">
            <w:pPr>
              <w:numPr>
                <w:ilvl w:val="0"/>
                <w:numId w:val="52"/>
              </w:numPr>
              <w:spacing w:after="160" w:line="259" w:lineRule="auto"/>
            </w:pPr>
            <w:r w:rsidRPr="00CD0055">
              <w:t>Koszty wydobycia odpadu</w:t>
            </w:r>
          </w:p>
        </w:tc>
        <w:tc>
          <w:tcPr>
            <w:tcW w:w="1701" w:type="dxa"/>
          </w:tcPr>
          <w:p w14:paraId="2F1DC505" w14:textId="77777777" w:rsidR="00CF79E2" w:rsidRPr="00CD0055" w:rsidRDefault="00CF79E2" w:rsidP="00CF79E2">
            <w:pPr>
              <w:spacing w:after="160" w:line="259" w:lineRule="auto"/>
              <w:rPr>
                <w:bCs/>
                <w:sz w:val="22"/>
                <w:szCs w:val="22"/>
              </w:rPr>
            </w:pPr>
          </w:p>
        </w:tc>
      </w:tr>
      <w:tr w:rsidR="00CF79E2" w:rsidRPr="005E3555" w14:paraId="5179D5AC" w14:textId="77777777" w:rsidTr="00CF79E2">
        <w:tc>
          <w:tcPr>
            <w:tcW w:w="7573" w:type="dxa"/>
          </w:tcPr>
          <w:p w14:paraId="6455E677" w14:textId="77777777" w:rsidR="00CF79E2" w:rsidRPr="00CD0055" w:rsidRDefault="00CF79E2" w:rsidP="00CF79E2">
            <w:pPr>
              <w:numPr>
                <w:ilvl w:val="0"/>
                <w:numId w:val="52"/>
              </w:numPr>
              <w:spacing w:after="160" w:line="259" w:lineRule="auto"/>
            </w:pPr>
            <w:r w:rsidRPr="00CD0055">
              <w:t>Koszty wywiezienia odpadu</w:t>
            </w:r>
          </w:p>
        </w:tc>
        <w:tc>
          <w:tcPr>
            <w:tcW w:w="1701" w:type="dxa"/>
          </w:tcPr>
          <w:p w14:paraId="4E774AB5" w14:textId="77777777" w:rsidR="00CF79E2" w:rsidRPr="00CD0055" w:rsidRDefault="00CF79E2" w:rsidP="00CF79E2">
            <w:pPr>
              <w:spacing w:after="160" w:line="259" w:lineRule="auto"/>
              <w:rPr>
                <w:bCs/>
                <w:sz w:val="22"/>
                <w:szCs w:val="22"/>
              </w:rPr>
            </w:pPr>
          </w:p>
        </w:tc>
      </w:tr>
      <w:tr w:rsidR="00CF79E2" w:rsidRPr="005E3555" w14:paraId="3AD8858D" w14:textId="77777777" w:rsidTr="00CF79E2">
        <w:tc>
          <w:tcPr>
            <w:tcW w:w="7573" w:type="dxa"/>
          </w:tcPr>
          <w:p w14:paraId="4A07121B" w14:textId="77777777" w:rsidR="00CF79E2" w:rsidRPr="00CD0055" w:rsidRDefault="00CF79E2" w:rsidP="00CF79E2">
            <w:pPr>
              <w:numPr>
                <w:ilvl w:val="0"/>
                <w:numId w:val="52"/>
              </w:numPr>
              <w:spacing w:after="160" w:line="259" w:lineRule="auto"/>
            </w:pPr>
            <w:r w:rsidRPr="00CD0055">
              <w:t>Koszty zagospodarowania zgodnie z wymogami prawa</w:t>
            </w:r>
          </w:p>
        </w:tc>
        <w:tc>
          <w:tcPr>
            <w:tcW w:w="1701" w:type="dxa"/>
          </w:tcPr>
          <w:p w14:paraId="0C4E81DC" w14:textId="77777777" w:rsidR="00CF79E2" w:rsidRPr="00CD0055" w:rsidRDefault="00CF79E2" w:rsidP="00CF79E2">
            <w:pPr>
              <w:spacing w:after="160" w:line="259" w:lineRule="auto"/>
              <w:rPr>
                <w:bCs/>
                <w:sz w:val="22"/>
                <w:szCs w:val="22"/>
              </w:rPr>
            </w:pPr>
          </w:p>
        </w:tc>
      </w:tr>
      <w:tr w:rsidR="00CF79E2" w:rsidRPr="005E3555" w14:paraId="5DB5ADE3" w14:textId="77777777" w:rsidTr="00CF79E2">
        <w:tc>
          <w:tcPr>
            <w:tcW w:w="7573" w:type="dxa"/>
          </w:tcPr>
          <w:p w14:paraId="1F8847A5" w14:textId="77777777" w:rsidR="00CF79E2" w:rsidRPr="00CD0055" w:rsidRDefault="00CF79E2" w:rsidP="00CF79E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4A313B1D" w14:textId="77777777" w:rsidR="00CF79E2" w:rsidRPr="00CD0055" w:rsidRDefault="00CF79E2" w:rsidP="00CF79E2">
            <w:pPr>
              <w:spacing w:after="160" w:line="259" w:lineRule="auto"/>
              <w:rPr>
                <w:bCs/>
                <w:sz w:val="22"/>
                <w:szCs w:val="22"/>
              </w:rPr>
            </w:pPr>
          </w:p>
        </w:tc>
      </w:tr>
      <w:tr w:rsidR="00CF79E2" w:rsidRPr="005E3555" w14:paraId="39B4B456" w14:textId="77777777" w:rsidTr="00CF79E2">
        <w:tc>
          <w:tcPr>
            <w:tcW w:w="7573" w:type="dxa"/>
          </w:tcPr>
          <w:p w14:paraId="1DDCBBF4" w14:textId="77777777" w:rsidR="00CF79E2" w:rsidRPr="00CD0055" w:rsidRDefault="00CF79E2" w:rsidP="00CF79E2">
            <w:pPr>
              <w:numPr>
                <w:ilvl w:val="1"/>
                <w:numId w:val="52"/>
              </w:numPr>
              <w:spacing w:after="160" w:line="259" w:lineRule="auto"/>
              <w:rPr>
                <w:bCs/>
                <w:sz w:val="22"/>
                <w:szCs w:val="22"/>
              </w:rPr>
            </w:pPr>
          </w:p>
        </w:tc>
        <w:tc>
          <w:tcPr>
            <w:tcW w:w="1701" w:type="dxa"/>
          </w:tcPr>
          <w:p w14:paraId="382334FE" w14:textId="77777777" w:rsidR="00CF79E2" w:rsidRPr="00CD0055" w:rsidRDefault="00CF79E2" w:rsidP="00CF79E2">
            <w:pPr>
              <w:spacing w:after="160" w:line="259" w:lineRule="auto"/>
              <w:rPr>
                <w:bCs/>
                <w:sz w:val="22"/>
                <w:szCs w:val="22"/>
              </w:rPr>
            </w:pPr>
          </w:p>
        </w:tc>
      </w:tr>
      <w:tr w:rsidR="00CF79E2" w:rsidRPr="005E3555" w14:paraId="0717246B" w14:textId="77777777" w:rsidTr="00CF79E2">
        <w:tc>
          <w:tcPr>
            <w:tcW w:w="7573" w:type="dxa"/>
          </w:tcPr>
          <w:p w14:paraId="64772CB1" w14:textId="77777777" w:rsidR="00CF79E2" w:rsidRPr="00CD0055" w:rsidRDefault="00CF79E2" w:rsidP="00CF79E2">
            <w:pPr>
              <w:numPr>
                <w:ilvl w:val="1"/>
                <w:numId w:val="52"/>
              </w:numPr>
              <w:spacing w:after="160" w:line="259" w:lineRule="auto"/>
              <w:rPr>
                <w:bCs/>
                <w:sz w:val="22"/>
                <w:szCs w:val="22"/>
              </w:rPr>
            </w:pPr>
          </w:p>
        </w:tc>
        <w:tc>
          <w:tcPr>
            <w:tcW w:w="1701" w:type="dxa"/>
          </w:tcPr>
          <w:p w14:paraId="4AFA8041" w14:textId="77777777" w:rsidR="00CF79E2" w:rsidRPr="00CD0055" w:rsidRDefault="00CF79E2" w:rsidP="00CF79E2">
            <w:pPr>
              <w:spacing w:after="160" w:line="259" w:lineRule="auto"/>
              <w:rPr>
                <w:bCs/>
                <w:sz w:val="22"/>
                <w:szCs w:val="22"/>
              </w:rPr>
            </w:pPr>
          </w:p>
        </w:tc>
      </w:tr>
      <w:tr w:rsidR="00CF79E2" w:rsidRPr="005E3555" w14:paraId="032183F3" w14:textId="77777777" w:rsidTr="00CF79E2">
        <w:tc>
          <w:tcPr>
            <w:tcW w:w="7573" w:type="dxa"/>
          </w:tcPr>
          <w:p w14:paraId="1DDCD871" w14:textId="77777777" w:rsidR="00CF79E2" w:rsidRPr="00CD0055" w:rsidRDefault="00CF79E2" w:rsidP="00CF79E2">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3C682A0A" w14:textId="77777777" w:rsidR="00CF79E2" w:rsidRPr="00CD0055" w:rsidRDefault="00CF79E2" w:rsidP="00CF79E2">
            <w:pPr>
              <w:spacing w:after="160" w:line="259" w:lineRule="auto"/>
              <w:rPr>
                <w:bCs/>
                <w:sz w:val="22"/>
                <w:szCs w:val="22"/>
              </w:rPr>
            </w:pPr>
          </w:p>
        </w:tc>
      </w:tr>
    </w:tbl>
    <w:p w14:paraId="37CFAB3D" w14:textId="77777777" w:rsidR="00CF79E2" w:rsidRPr="00CD0055" w:rsidRDefault="00CF79E2" w:rsidP="00CF79E2">
      <w:pPr>
        <w:rPr>
          <w:b/>
          <w:sz w:val="22"/>
          <w:szCs w:val="22"/>
        </w:rPr>
      </w:pPr>
    </w:p>
    <w:p w14:paraId="2E8F1F83" w14:textId="71EA6825" w:rsidR="00E73F8D" w:rsidRDefault="00E73F8D" w:rsidP="00E73F8D">
      <w:pPr>
        <w:tabs>
          <w:tab w:val="left" w:pos="3402"/>
        </w:tabs>
        <w:spacing w:line="360" w:lineRule="auto"/>
        <w:rPr>
          <w:rFonts w:ascii="Arial" w:eastAsia="Times New Roman" w:hAnsi="Arial" w:cs="Arial"/>
          <w:color w:val="000000"/>
          <w:sz w:val="22"/>
          <w:szCs w:val="22"/>
        </w:rPr>
      </w:pPr>
    </w:p>
    <w:p w14:paraId="48AA4628" w14:textId="77777777" w:rsidR="00CF79E2" w:rsidRPr="008475EB" w:rsidRDefault="00CF79E2"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0541F6">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571DC1" w:rsidRPr="00A45F6F" w14:paraId="646E0003" w14:textId="77777777" w:rsidTr="00EC0439">
        <w:trPr>
          <w:trHeight w:val="2185"/>
        </w:trPr>
        <w:tc>
          <w:tcPr>
            <w:tcW w:w="562" w:type="dxa"/>
          </w:tcPr>
          <w:p w14:paraId="198186F6" w14:textId="77777777" w:rsidR="00571DC1" w:rsidRPr="00F64BFD" w:rsidRDefault="00571DC1" w:rsidP="00EC0439">
            <w:pPr>
              <w:autoSpaceDE w:val="0"/>
              <w:autoSpaceDN w:val="0"/>
              <w:adjustRightInd w:val="0"/>
              <w:rPr>
                <w:rFonts w:ascii="Arial,Bold" w:hAnsi="Arial,Bold" w:cs="Arial,Bold"/>
                <w:b/>
                <w:bCs/>
                <w:spacing w:val="-6"/>
                <w:sz w:val="20"/>
              </w:rPr>
            </w:pPr>
            <w:r w:rsidRPr="00F64BFD">
              <w:rPr>
                <w:rFonts w:ascii="Arial,Bold" w:hAnsi="Arial,Bold" w:cs="Arial,Bold"/>
                <w:b/>
                <w:bCs/>
                <w:spacing w:val="-6"/>
                <w:sz w:val="20"/>
              </w:rPr>
              <w:t>Lp</w:t>
            </w:r>
          </w:p>
        </w:tc>
        <w:tc>
          <w:tcPr>
            <w:tcW w:w="3544" w:type="dxa"/>
          </w:tcPr>
          <w:p w14:paraId="19234151"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788D91DF"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6A2202D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35D48CA9"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362507F6"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45AF36AB"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r>
              <w:rPr>
                <w:rFonts w:ascii="Arial,Bold" w:hAnsi="Arial,Bold" w:cs="Arial,Bold"/>
                <w:b/>
                <w:bCs/>
                <w:spacing w:val="-6"/>
                <w:sz w:val="18"/>
                <w:szCs w:val="18"/>
              </w:rPr>
              <w:t xml:space="preserve"> </w:t>
            </w:r>
            <w:r w:rsidRPr="00CD0055">
              <w:rPr>
                <w:rFonts w:ascii="Arial,Bold" w:hAnsi="Arial,Bold" w:cs="Arial,Bold"/>
                <w:b/>
                <w:bCs/>
                <w:color w:val="FF0000"/>
                <w:spacing w:val="-6"/>
                <w:sz w:val="18"/>
                <w:szCs w:val="18"/>
              </w:rPr>
              <w:t>*</w:t>
            </w:r>
          </w:p>
        </w:tc>
        <w:tc>
          <w:tcPr>
            <w:tcW w:w="1701" w:type="dxa"/>
          </w:tcPr>
          <w:p w14:paraId="6DD110D7"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087FF654" w14:textId="77777777" w:rsidR="00571DC1" w:rsidRPr="00022210" w:rsidRDefault="00571DC1" w:rsidP="00EC0439">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3019AF7C" w14:textId="77777777" w:rsidR="00571DC1" w:rsidRPr="00F64BFD" w:rsidRDefault="00571DC1" w:rsidP="00EC0439">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571DC1" w:rsidRPr="00A45F6F" w14:paraId="07B1E926" w14:textId="77777777" w:rsidTr="00EC0439">
        <w:trPr>
          <w:trHeight w:val="252"/>
        </w:trPr>
        <w:tc>
          <w:tcPr>
            <w:tcW w:w="562" w:type="dxa"/>
          </w:tcPr>
          <w:p w14:paraId="6B03565E"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544" w:type="dxa"/>
          </w:tcPr>
          <w:p w14:paraId="7A1547D6"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418" w:type="dxa"/>
          </w:tcPr>
          <w:p w14:paraId="1D71C7F8"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835" w:type="dxa"/>
          </w:tcPr>
          <w:p w14:paraId="311125E0"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5" w:type="dxa"/>
          </w:tcPr>
          <w:p w14:paraId="79E6BF5D"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6" w:type="dxa"/>
          </w:tcPr>
          <w:p w14:paraId="24484D72"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276" w:type="dxa"/>
          </w:tcPr>
          <w:p w14:paraId="04CFCF3B" w14:textId="77777777" w:rsidR="00571DC1" w:rsidRPr="00A45F6F" w:rsidRDefault="00571DC1" w:rsidP="00EC043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701" w:type="dxa"/>
          </w:tcPr>
          <w:p w14:paraId="334DC27B"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276" w:type="dxa"/>
          </w:tcPr>
          <w:p w14:paraId="492ABD6D" w14:textId="77777777" w:rsidR="00571DC1" w:rsidRPr="00022210" w:rsidRDefault="00571DC1" w:rsidP="00EC043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571DC1" w:rsidRPr="00A45F6F" w14:paraId="12929D35" w14:textId="77777777" w:rsidTr="00EC0439">
        <w:trPr>
          <w:trHeight w:val="758"/>
        </w:trPr>
        <w:tc>
          <w:tcPr>
            <w:tcW w:w="562" w:type="dxa"/>
            <w:shd w:val="clear" w:color="auto" w:fill="EEECE1" w:themeFill="background2"/>
          </w:tcPr>
          <w:p w14:paraId="4F4A1585"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544" w:type="dxa"/>
            <w:shd w:val="clear" w:color="auto" w:fill="EEECE1" w:themeFill="background2"/>
          </w:tcPr>
          <w:p w14:paraId="68286A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EECE1" w:themeFill="background2"/>
          </w:tcPr>
          <w:p w14:paraId="7187D30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02B6AD6D"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5" w:type="dxa"/>
          </w:tcPr>
          <w:p w14:paraId="3527DCF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5554D5F"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4860B3B"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569A87A"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714C8E"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6437336" w14:textId="77777777" w:rsidTr="00EC0439">
        <w:trPr>
          <w:trHeight w:val="252"/>
        </w:trPr>
        <w:tc>
          <w:tcPr>
            <w:tcW w:w="562" w:type="dxa"/>
            <w:shd w:val="clear" w:color="auto" w:fill="EEECE1" w:themeFill="background2"/>
          </w:tcPr>
          <w:p w14:paraId="1DA5C7E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544" w:type="dxa"/>
            <w:shd w:val="clear" w:color="auto" w:fill="EEECE1" w:themeFill="background2"/>
          </w:tcPr>
          <w:p w14:paraId="7BF1E378"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EECE1" w:themeFill="background2"/>
          </w:tcPr>
          <w:p w14:paraId="09B05F8B"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4E4E0F2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23A8BCE4"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B63294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63285D1"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1B448FA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0479C49"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0686418" w14:textId="77777777" w:rsidTr="00EC0439">
        <w:trPr>
          <w:trHeight w:val="253"/>
        </w:trPr>
        <w:tc>
          <w:tcPr>
            <w:tcW w:w="562" w:type="dxa"/>
            <w:shd w:val="clear" w:color="auto" w:fill="EEECE1" w:themeFill="background2"/>
          </w:tcPr>
          <w:p w14:paraId="24A7BE8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544" w:type="dxa"/>
            <w:shd w:val="clear" w:color="auto" w:fill="EEECE1" w:themeFill="background2"/>
          </w:tcPr>
          <w:p w14:paraId="524507B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EECE1" w:themeFill="background2"/>
          </w:tcPr>
          <w:p w14:paraId="3D4542E2"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5239E50"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627D1E1B"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4F8D0B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86CE830"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551420E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03FF36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937A67D" w14:textId="77777777" w:rsidTr="00EC0439">
        <w:trPr>
          <w:trHeight w:val="175"/>
        </w:trPr>
        <w:tc>
          <w:tcPr>
            <w:tcW w:w="562" w:type="dxa"/>
            <w:shd w:val="clear" w:color="auto" w:fill="EEECE1" w:themeFill="background2"/>
          </w:tcPr>
          <w:p w14:paraId="2FD4CBBB"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4</w:t>
            </w:r>
          </w:p>
        </w:tc>
        <w:tc>
          <w:tcPr>
            <w:tcW w:w="3544" w:type="dxa"/>
            <w:shd w:val="clear" w:color="auto" w:fill="EEECE1" w:themeFill="background2"/>
          </w:tcPr>
          <w:p w14:paraId="119893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EECE1" w:themeFill="background2"/>
          </w:tcPr>
          <w:p w14:paraId="254F77C7"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74B2DD63"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5" w:type="dxa"/>
          </w:tcPr>
          <w:p w14:paraId="0CE425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78C5AC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E8394E7"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28F4517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3FE6EDA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3F61CC5A" w14:textId="77777777" w:rsidTr="00EC0439">
        <w:trPr>
          <w:trHeight w:val="175"/>
        </w:trPr>
        <w:tc>
          <w:tcPr>
            <w:tcW w:w="562" w:type="dxa"/>
            <w:shd w:val="clear" w:color="auto" w:fill="EEECE1" w:themeFill="background2"/>
          </w:tcPr>
          <w:p w14:paraId="06FAD132"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5</w:t>
            </w:r>
          </w:p>
        </w:tc>
        <w:tc>
          <w:tcPr>
            <w:tcW w:w="3544" w:type="dxa"/>
            <w:shd w:val="clear" w:color="auto" w:fill="EEECE1" w:themeFill="background2"/>
          </w:tcPr>
          <w:p w14:paraId="5F381F16"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EECE1" w:themeFill="background2"/>
          </w:tcPr>
          <w:p w14:paraId="070D8A7A"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2D862AFC"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Ładown. min. 4 t.</w:t>
            </w:r>
          </w:p>
        </w:tc>
        <w:tc>
          <w:tcPr>
            <w:tcW w:w="1275" w:type="dxa"/>
          </w:tcPr>
          <w:p w14:paraId="0F2BD606"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FBE5ACE"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4AE5445"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0EE3C73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535D5A66"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62456901" w14:textId="77777777" w:rsidTr="00EC0439">
        <w:trPr>
          <w:trHeight w:val="175"/>
        </w:trPr>
        <w:tc>
          <w:tcPr>
            <w:tcW w:w="562" w:type="dxa"/>
            <w:shd w:val="clear" w:color="auto" w:fill="EEECE1" w:themeFill="background2"/>
          </w:tcPr>
          <w:p w14:paraId="25E9759C"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6</w:t>
            </w:r>
          </w:p>
        </w:tc>
        <w:tc>
          <w:tcPr>
            <w:tcW w:w="3544" w:type="dxa"/>
            <w:shd w:val="clear" w:color="auto" w:fill="EEECE1" w:themeFill="background2"/>
          </w:tcPr>
          <w:p w14:paraId="08519E2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Zamiatarka wraz z ciągnikiem z poz. 4 tabeli</w:t>
            </w:r>
          </w:p>
        </w:tc>
        <w:tc>
          <w:tcPr>
            <w:tcW w:w="1418" w:type="dxa"/>
            <w:shd w:val="clear" w:color="auto" w:fill="EEECE1" w:themeFill="background2"/>
          </w:tcPr>
          <w:p w14:paraId="3E2C94F5"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4F5B589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7E626DA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2116510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02E4E08"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3B746B5D"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C479C55"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1C776AC4" w14:textId="77777777" w:rsidTr="00EC0439">
        <w:trPr>
          <w:trHeight w:val="73"/>
        </w:trPr>
        <w:tc>
          <w:tcPr>
            <w:tcW w:w="562" w:type="dxa"/>
            <w:shd w:val="clear" w:color="auto" w:fill="EEECE1" w:themeFill="background2"/>
          </w:tcPr>
          <w:p w14:paraId="1BDA3C95"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lastRenderedPageBreak/>
              <w:t>7</w:t>
            </w:r>
          </w:p>
        </w:tc>
        <w:tc>
          <w:tcPr>
            <w:tcW w:w="3544" w:type="dxa"/>
            <w:shd w:val="clear" w:color="auto" w:fill="EEECE1" w:themeFill="background2"/>
          </w:tcPr>
          <w:p w14:paraId="1E52E537"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EECE1" w:themeFill="background2"/>
          </w:tcPr>
          <w:p w14:paraId="6D303496"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6D5E54E0" w14:textId="77777777" w:rsidR="00571DC1" w:rsidRPr="00A45F6F" w:rsidRDefault="00571DC1" w:rsidP="00EC0439">
            <w:pPr>
              <w:autoSpaceDE w:val="0"/>
              <w:autoSpaceDN w:val="0"/>
              <w:adjustRightInd w:val="0"/>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6EB154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39C2108"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67ABFA62"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BB17092"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71386B40"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70848BEE" w14:textId="77777777" w:rsidTr="00EC0439">
        <w:trPr>
          <w:trHeight w:val="252"/>
        </w:trPr>
        <w:tc>
          <w:tcPr>
            <w:tcW w:w="562" w:type="dxa"/>
            <w:shd w:val="clear" w:color="auto" w:fill="EEECE1" w:themeFill="background2"/>
          </w:tcPr>
          <w:p w14:paraId="2C47A610" w14:textId="77777777" w:rsidR="00571DC1" w:rsidRPr="00A45F6F" w:rsidRDefault="00571DC1" w:rsidP="00EC0439">
            <w:pPr>
              <w:autoSpaceDE w:val="0"/>
              <w:autoSpaceDN w:val="0"/>
              <w:adjustRightInd w:val="0"/>
              <w:rPr>
                <w:rFonts w:ascii="Arial,Bold" w:hAnsi="Arial,Bold" w:cs="Arial,Bold"/>
                <w:bCs/>
                <w:sz w:val="20"/>
              </w:rPr>
            </w:pPr>
            <w:r>
              <w:rPr>
                <w:rFonts w:ascii="Arial,Bold" w:hAnsi="Arial,Bold" w:cs="Arial,Bold"/>
                <w:bCs/>
                <w:sz w:val="20"/>
              </w:rPr>
              <w:t>8</w:t>
            </w:r>
          </w:p>
        </w:tc>
        <w:tc>
          <w:tcPr>
            <w:tcW w:w="3544" w:type="dxa"/>
            <w:shd w:val="clear" w:color="auto" w:fill="EEECE1" w:themeFill="background2"/>
          </w:tcPr>
          <w:p w14:paraId="53BA8AE1"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EECE1" w:themeFill="background2"/>
          </w:tcPr>
          <w:p w14:paraId="366EB620" w14:textId="77777777" w:rsidR="00571DC1" w:rsidRPr="00A45F6F" w:rsidRDefault="00571DC1" w:rsidP="00EC043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04DC20A" w14:textId="77777777" w:rsidR="00571DC1" w:rsidRPr="00A45F6F" w:rsidRDefault="00571DC1" w:rsidP="00EC0439">
            <w:pPr>
              <w:autoSpaceDE w:val="0"/>
              <w:autoSpaceDN w:val="0"/>
              <w:adjustRightInd w:val="0"/>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5219E05C"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5C10463"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8D211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4DE5C7D7"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33056F4" w14:textId="77777777" w:rsidR="00571DC1" w:rsidRPr="00A45F6F" w:rsidRDefault="00571DC1" w:rsidP="00EC0439">
            <w:pPr>
              <w:autoSpaceDE w:val="0"/>
              <w:autoSpaceDN w:val="0"/>
              <w:adjustRightInd w:val="0"/>
              <w:rPr>
                <w:rFonts w:ascii="Arial,Bold" w:hAnsi="Arial,Bold" w:cs="Arial,Bold"/>
                <w:bCs/>
                <w:sz w:val="20"/>
              </w:rPr>
            </w:pPr>
          </w:p>
        </w:tc>
      </w:tr>
      <w:tr w:rsidR="00571DC1" w:rsidRPr="00A45F6F" w14:paraId="44FD42E1" w14:textId="77777777" w:rsidTr="00EC0439">
        <w:trPr>
          <w:trHeight w:val="252"/>
        </w:trPr>
        <w:tc>
          <w:tcPr>
            <w:tcW w:w="562" w:type="dxa"/>
            <w:shd w:val="clear" w:color="auto" w:fill="EEECE1" w:themeFill="background2"/>
          </w:tcPr>
          <w:p w14:paraId="27F919A2" w14:textId="77777777" w:rsidR="00571DC1" w:rsidRDefault="00571DC1" w:rsidP="00EC0439">
            <w:pPr>
              <w:autoSpaceDE w:val="0"/>
              <w:autoSpaceDN w:val="0"/>
              <w:adjustRightInd w:val="0"/>
              <w:rPr>
                <w:rFonts w:ascii="Arial,Bold" w:hAnsi="Arial,Bold" w:cs="Arial,Bold"/>
                <w:bCs/>
                <w:sz w:val="20"/>
              </w:rPr>
            </w:pPr>
            <w:r>
              <w:rPr>
                <w:rFonts w:ascii="Arial,Bold" w:hAnsi="Arial,Bold" w:cs="Arial,Bold"/>
                <w:bCs/>
                <w:sz w:val="20"/>
              </w:rPr>
              <w:t>9</w:t>
            </w:r>
          </w:p>
        </w:tc>
        <w:tc>
          <w:tcPr>
            <w:tcW w:w="3544" w:type="dxa"/>
            <w:shd w:val="clear" w:color="auto" w:fill="EEECE1" w:themeFill="background2"/>
          </w:tcPr>
          <w:p w14:paraId="1A59231C" w14:textId="77777777" w:rsidR="00571DC1" w:rsidRPr="00A45F6F" w:rsidRDefault="00571DC1" w:rsidP="00EC0439">
            <w:pPr>
              <w:autoSpaceDE w:val="0"/>
              <w:autoSpaceDN w:val="0"/>
              <w:adjustRightInd w:val="0"/>
              <w:rPr>
                <w:rFonts w:ascii="Arial,Bold" w:hAnsi="Arial,Bold" w:cs="Arial,Bold"/>
                <w:bCs/>
                <w:sz w:val="20"/>
              </w:rPr>
            </w:pPr>
            <w:r w:rsidRPr="00E114DF">
              <w:rPr>
                <w:rFonts w:ascii="Arial,Bold" w:hAnsi="Arial,Bold" w:cs="Arial,Bold"/>
                <w:bCs/>
                <w:sz w:val="20"/>
              </w:rPr>
              <w:t>Koparko-ładowarka</w:t>
            </w:r>
          </w:p>
        </w:tc>
        <w:tc>
          <w:tcPr>
            <w:tcW w:w="1418" w:type="dxa"/>
            <w:shd w:val="clear" w:color="auto" w:fill="EEECE1" w:themeFill="background2"/>
          </w:tcPr>
          <w:p w14:paraId="68A4B90B" w14:textId="77777777" w:rsidR="00571DC1" w:rsidRPr="00A45F6F" w:rsidRDefault="00571DC1" w:rsidP="00EC0439">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125BCCF7" w14:textId="77777777" w:rsidR="00571DC1" w:rsidRPr="00A45F6F" w:rsidRDefault="00571DC1" w:rsidP="00EC0439">
            <w:pPr>
              <w:autoSpaceDE w:val="0"/>
              <w:autoSpaceDN w:val="0"/>
              <w:adjustRightInd w:val="0"/>
              <w:rPr>
                <w:rFonts w:ascii="Arial,Bold" w:hAnsi="Arial,Bold" w:cs="Arial,Bold"/>
                <w:bCs/>
                <w:sz w:val="20"/>
              </w:rPr>
            </w:pPr>
          </w:p>
        </w:tc>
        <w:tc>
          <w:tcPr>
            <w:tcW w:w="1275" w:type="dxa"/>
          </w:tcPr>
          <w:p w14:paraId="66D2DDC5"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4292B7B1"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119DD513" w14:textId="77777777" w:rsidR="00571DC1" w:rsidRPr="00A45F6F" w:rsidRDefault="00571DC1" w:rsidP="00EC0439">
            <w:pPr>
              <w:autoSpaceDE w:val="0"/>
              <w:autoSpaceDN w:val="0"/>
              <w:adjustRightInd w:val="0"/>
              <w:rPr>
                <w:rFonts w:ascii="Arial,Bold" w:hAnsi="Arial,Bold" w:cs="Arial,Bold"/>
                <w:bCs/>
                <w:sz w:val="20"/>
              </w:rPr>
            </w:pPr>
          </w:p>
        </w:tc>
        <w:tc>
          <w:tcPr>
            <w:tcW w:w="1701" w:type="dxa"/>
          </w:tcPr>
          <w:p w14:paraId="6F03F039" w14:textId="77777777" w:rsidR="00571DC1" w:rsidRPr="00A45F6F" w:rsidRDefault="00571DC1" w:rsidP="00EC0439">
            <w:pPr>
              <w:autoSpaceDE w:val="0"/>
              <w:autoSpaceDN w:val="0"/>
              <w:adjustRightInd w:val="0"/>
              <w:rPr>
                <w:rFonts w:ascii="Arial,Bold" w:hAnsi="Arial,Bold" w:cs="Arial,Bold"/>
                <w:bCs/>
                <w:sz w:val="20"/>
              </w:rPr>
            </w:pPr>
          </w:p>
        </w:tc>
        <w:tc>
          <w:tcPr>
            <w:tcW w:w="1276" w:type="dxa"/>
          </w:tcPr>
          <w:p w14:paraId="0523AF00" w14:textId="77777777" w:rsidR="00571DC1" w:rsidRPr="00A45F6F" w:rsidRDefault="00571DC1" w:rsidP="00EC0439">
            <w:pPr>
              <w:autoSpaceDE w:val="0"/>
              <w:autoSpaceDN w:val="0"/>
              <w:adjustRightInd w:val="0"/>
              <w:rPr>
                <w:rFonts w:ascii="Arial,Bold" w:hAnsi="Arial,Bold" w:cs="Arial,Bold"/>
                <w:bCs/>
                <w:sz w:val="20"/>
              </w:rPr>
            </w:pPr>
          </w:p>
        </w:tc>
      </w:tr>
    </w:tbl>
    <w:p w14:paraId="42FB8E33" w14:textId="77777777" w:rsidR="00571DC1" w:rsidRDefault="00571DC1" w:rsidP="00571DC1">
      <w:pPr>
        <w:spacing w:line="304" w:lineRule="exact"/>
        <w:rPr>
          <w:rFonts w:cs="Arial"/>
          <w:sz w:val="20"/>
        </w:rPr>
      </w:pPr>
    </w:p>
    <w:p w14:paraId="478B19E9" w14:textId="77777777" w:rsidR="00571DC1" w:rsidRDefault="00571DC1" w:rsidP="00571DC1">
      <w:pPr>
        <w:spacing w:line="304" w:lineRule="exact"/>
        <w:rPr>
          <w:rFonts w:cs="Arial"/>
          <w:sz w:val="20"/>
        </w:rPr>
      </w:pPr>
    </w:p>
    <w:p w14:paraId="3E6DE240" w14:textId="77777777" w:rsidR="00571DC1" w:rsidRPr="00F1451C" w:rsidRDefault="00571DC1" w:rsidP="00571DC1">
      <w:pPr>
        <w:autoSpaceDE w:val="0"/>
        <w:autoSpaceDN w:val="0"/>
        <w:adjustRightInd w:val="0"/>
        <w:spacing w:line="304" w:lineRule="exact"/>
        <w:rPr>
          <w:rFonts w:ascii="Arial" w:hAnsi="Arial" w:cs="Arial"/>
          <w:b/>
          <w:bCs/>
          <w:sz w:val="22"/>
          <w:szCs w:val="22"/>
        </w:rPr>
      </w:pPr>
    </w:p>
    <w:p w14:paraId="188D8C97" w14:textId="77777777" w:rsidR="00571DC1" w:rsidRDefault="00571DC1" w:rsidP="00571DC1">
      <w:pPr>
        <w:autoSpaceDE w:val="0"/>
        <w:autoSpaceDN w:val="0"/>
        <w:adjustRightInd w:val="0"/>
        <w:spacing w:line="304" w:lineRule="exact"/>
        <w:jc w:val="both"/>
        <w:rPr>
          <w:rFonts w:ascii="Arial" w:hAnsi="Arial" w:cs="Arial"/>
          <w:sz w:val="22"/>
          <w:szCs w:val="22"/>
        </w:rPr>
      </w:pPr>
      <w:r w:rsidRPr="00CD0055">
        <w:rPr>
          <w:rFonts w:ascii="Arial" w:hAnsi="Arial" w:cs="Arial"/>
          <w:color w:val="FF0000"/>
          <w:sz w:val="22"/>
          <w:szCs w:val="22"/>
        </w:rPr>
        <w:t xml:space="preserve">* </w:t>
      </w:r>
      <w:r w:rsidRPr="00F1451C">
        <w:rPr>
          <w:rFonts w:ascii="Arial" w:hAnsi="Arial" w:cs="Arial"/>
          <w:sz w:val="22"/>
          <w:szCs w:val="22"/>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9574072" w14:textId="77777777" w:rsidR="00571DC1" w:rsidRDefault="00571DC1" w:rsidP="00571DC1">
      <w:pPr>
        <w:autoSpaceDE w:val="0"/>
        <w:autoSpaceDN w:val="0"/>
        <w:adjustRightInd w:val="0"/>
        <w:spacing w:line="304" w:lineRule="exact"/>
        <w:jc w:val="both"/>
        <w:rPr>
          <w:rFonts w:ascii="Arial" w:hAnsi="Arial" w:cs="Arial"/>
          <w:sz w:val="22"/>
          <w:szCs w:val="22"/>
        </w:rPr>
      </w:pPr>
    </w:p>
    <w:p w14:paraId="735002BE"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r w:rsidRPr="00901276">
        <w:rPr>
          <w:rFonts w:ascii="Arial" w:hAnsi="Arial" w:cs="Arial"/>
          <w:sz w:val="22"/>
          <w:szCs w:val="22"/>
        </w:rPr>
        <w:t xml:space="preserve">Zamawiający </w:t>
      </w:r>
      <w:r>
        <w:rPr>
          <w:rFonts w:ascii="Arial" w:hAnsi="Arial" w:cs="Arial"/>
          <w:sz w:val="22"/>
          <w:szCs w:val="22"/>
        </w:rPr>
        <w:t>ma</w:t>
      </w:r>
      <w:r w:rsidRPr="00901276">
        <w:rPr>
          <w:rFonts w:ascii="Arial" w:hAnsi="Arial" w:cs="Arial"/>
          <w:sz w:val="22"/>
          <w:szCs w:val="22"/>
        </w:rPr>
        <w:t xml:space="preserve"> prawo do korzystania, stosownie do bieżących potrzeb ze wskazanego sprzętu w innym wymiarze czasu, w ramach kwoty łącznej za zlecane usługi objęte Wynagrodzeniem Powykonawczym.</w:t>
      </w:r>
    </w:p>
    <w:p w14:paraId="5F862F1A" w14:textId="77777777" w:rsidR="00571DC1" w:rsidRPr="00F1451C" w:rsidRDefault="00571DC1" w:rsidP="00571DC1">
      <w:pPr>
        <w:autoSpaceDE w:val="0"/>
        <w:autoSpaceDN w:val="0"/>
        <w:adjustRightInd w:val="0"/>
        <w:spacing w:line="304" w:lineRule="exact"/>
        <w:jc w:val="both"/>
        <w:rPr>
          <w:rFonts w:ascii="Arial" w:hAnsi="Arial" w:cs="Arial"/>
          <w:sz w:val="22"/>
          <w:szCs w:val="22"/>
        </w:rPr>
      </w:pPr>
    </w:p>
    <w:p w14:paraId="39C9F0DB"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1329D76E" w14:textId="77777777" w:rsidR="00571DC1" w:rsidRPr="00F1451C" w:rsidRDefault="00571DC1" w:rsidP="00571DC1">
      <w:pPr>
        <w:autoSpaceDE w:val="0"/>
        <w:autoSpaceDN w:val="0"/>
        <w:adjustRightInd w:val="0"/>
        <w:spacing w:line="304" w:lineRule="exact"/>
        <w:rPr>
          <w:rFonts w:ascii="Arial" w:hAnsi="Arial" w:cs="Arial"/>
          <w:sz w:val="22"/>
          <w:szCs w:val="22"/>
        </w:rPr>
      </w:pPr>
    </w:p>
    <w:p w14:paraId="473A5095"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233231C2" w14:textId="77777777" w:rsidR="00571DC1" w:rsidRPr="00F1451C" w:rsidRDefault="00571DC1" w:rsidP="00571DC1">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(pieczęć i podpis/y osoby/osób upoważnionych</w:t>
      </w:r>
    </w:p>
    <w:p w14:paraId="68620D53" w14:textId="40F2900C" w:rsidR="00B90E3F" w:rsidRPr="00F1451C" w:rsidRDefault="00571DC1"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77777777" w:rsidR="00875BF0" w:rsidRDefault="00875BF0"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38BAE8D3" w14:textId="77777777" w:rsidR="00875BF0" w:rsidRDefault="00875BF0" w:rsidP="00F1451C">
      <w:pPr>
        <w:tabs>
          <w:tab w:val="left" w:pos="3402"/>
        </w:tabs>
        <w:spacing w:line="304" w:lineRule="exact"/>
        <w:jc w:val="both"/>
        <w:rPr>
          <w:rFonts w:ascii="Arial" w:hAnsi="Arial" w:cs="Arial"/>
          <w:b/>
          <w:sz w:val="22"/>
          <w:szCs w:val="22"/>
          <w:u w:val="single"/>
        </w:rPr>
      </w:pPr>
    </w:p>
    <w:p w14:paraId="7582A657"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30344095" w14:textId="77777777" w:rsidR="00D71242" w:rsidRPr="00F1451C" w:rsidRDefault="00D71242" w:rsidP="00F1451C">
      <w:pPr>
        <w:spacing w:line="304" w:lineRule="exact"/>
        <w:jc w:val="both"/>
        <w:rPr>
          <w:rFonts w:ascii="Arial" w:hAnsi="Arial" w:cs="Arial"/>
          <w:b/>
          <w:sz w:val="22"/>
          <w:szCs w:val="22"/>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2B29" w14:textId="77777777" w:rsidR="006A1DB9" w:rsidRDefault="006A1DB9">
      <w:r>
        <w:separator/>
      </w:r>
    </w:p>
  </w:endnote>
  <w:endnote w:type="continuationSeparator" w:id="0">
    <w:p w14:paraId="5DC84920" w14:textId="77777777" w:rsidR="006A1DB9" w:rsidRDefault="006A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1F37F4" w:rsidRPr="00FA1618" w:rsidRDefault="001F37F4"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1F37F4" w:rsidRPr="00FA1618" w:rsidRDefault="001F37F4"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1F37F4" w:rsidRPr="00FA1618" w:rsidRDefault="001F37F4"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E729" w14:textId="77777777" w:rsidR="006A1DB9" w:rsidRDefault="006A1DB9">
      <w:r>
        <w:separator/>
      </w:r>
    </w:p>
  </w:footnote>
  <w:footnote w:type="continuationSeparator" w:id="0">
    <w:p w14:paraId="649B598A" w14:textId="77777777" w:rsidR="006A1DB9" w:rsidRDefault="006A1DB9">
      <w:r>
        <w:continuationSeparator/>
      </w:r>
    </w:p>
  </w:footnote>
  <w:footnote w:id="1">
    <w:p w14:paraId="03F222CD" w14:textId="77777777" w:rsidR="001F37F4" w:rsidRDefault="001F37F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1F37F4" w:rsidRDefault="001F37F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1F37F4" w:rsidRDefault="001F37F4"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15C2876" w14:textId="77777777" w:rsidR="001F37F4" w:rsidRDefault="001F37F4" w:rsidP="001F37F4">
      <w:pPr>
        <w:pStyle w:val="Tekstprzypisudolnego"/>
        <w:jc w:val="both"/>
      </w:pPr>
      <w:r w:rsidRPr="00E41546">
        <w:rPr>
          <w:rFonts w:ascii="Arial" w:hAnsi="Arial" w:cs="Arial"/>
          <w:sz w:val="16"/>
          <w:szCs w:val="16"/>
        </w:rPr>
        <w:t>.</w:t>
      </w:r>
      <w:r>
        <w:t xml:space="preserve"> </w:t>
      </w:r>
    </w:p>
  </w:footnote>
  <w:footnote w:id="5">
    <w:p w14:paraId="3788FE5A" w14:textId="77777777" w:rsidR="001F37F4" w:rsidRDefault="001F37F4" w:rsidP="001F37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23E88A72" w14:textId="77777777" w:rsidR="001F37F4" w:rsidRDefault="001F37F4"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2B13F6A8" w14:textId="77777777" w:rsidR="001F37F4" w:rsidRPr="007A5BD0" w:rsidRDefault="001F37F4"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1F37F4" w:rsidRDefault="001F37F4"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1F37F4" w:rsidRDefault="001F37F4">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CCC21E4" w14:textId="77777777" w:rsidR="001F37F4" w:rsidRDefault="001F37F4">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1F4B50BF" w14:textId="77777777" w:rsidR="001F37F4" w:rsidRDefault="001F37F4" w:rsidP="00956DFD">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12">
    <w:p w14:paraId="0E3CE3C6" w14:textId="77777777" w:rsidR="001F37F4" w:rsidRDefault="001F37F4"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50FAE265" w14:textId="77777777" w:rsidR="001F37F4" w:rsidRDefault="001F37F4"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34E91236" w14:textId="77777777" w:rsidR="001F37F4" w:rsidRPr="00CD0055" w:rsidRDefault="001F37F4" w:rsidP="00CF79E2">
      <w:pPr>
        <w:pStyle w:val="Tekstprzypisudolnego"/>
        <w:ind w:left="142" w:hanging="122"/>
        <w:rPr>
          <w:rFonts w:ascii="Times New Roman" w:hAnsi="Times New Roman"/>
        </w:rPr>
      </w:pPr>
      <w:r w:rsidRPr="00CD0055">
        <w:rPr>
          <w:rStyle w:val="Odwoanieprzypisudolnego"/>
          <w:rFonts w:ascii="Times New Roman" w:hAnsi="Times New Roman"/>
        </w:rPr>
        <w:footnoteRef/>
      </w:r>
      <w:r w:rsidRPr="00CD0055">
        <w:rPr>
          <w:rFonts w:ascii="Times New Roman" w:hAnsi="Times New Roman"/>
        </w:rPr>
        <w:t xml:space="preserve"> Odpady niebezpieczne w rozumieniu Dyrektywy Parlamentu Europejskiego i Rady 2008/98/WE z dnia 19 listopada 2008 r. w sprawie odpadów oraz uchylającej niektóre dyrektywy (Dziennik Urzędowy Unii Europejskiej L 312/3).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F37F4" w:rsidRPr="00EF38A0" w14:paraId="36E59A84" w14:textId="77777777" w:rsidTr="00D21A69">
      <w:trPr>
        <w:trHeight w:val="1699"/>
      </w:trPr>
      <w:tc>
        <w:tcPr>
          <w:tcW w:w="3368" w:type="dxa"/>
        </w:tcPr>
        <w:p w14:paraId="69FEFD69" w14:textId="77777777" w:rsidR="001F37F4" w:rsidRPr="00EF38A0" w:rsidRDefault="001F37F4"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1F37F4" w:rsidRPr="00EF38A0" w:rsidRDefault="001F37F4" w:rsidP="00EF38A0">
          <w:pPr>
            <w:tabs>
              <w:tab w:val="left" w:pos="3402"/>
              <w:tab w:val="center" w:pos="4536"/>
              <w:tab w:val="right" w:pos="9072"/>
            </w:tabs>
            <w:rPr>
              <w:rFonts w:ascii="Arial" w:hAnsi="Arial"/>
              <w:szCs w:val="20"/>
            </w:rPr>
          </w:pPr>
        </w:p>
        <w:p w14:paraId="72AA18F2" w14:textId="77777777" w:rsidR="001F37F4" w:rsidRPr="00EF38A0" w:rsidRDefault="001F37F4" w:rsidP="00EF38A0">
          <w:pPr>
            <w:tabs>
              <w:tab w:val="left" w:pos="3402"/>
              <w:tab w:val="center" w:pos="4536"/>
              <w:tab w:val="right" w:pos="9072"/>
            </w:tabs>
            <w:rPr>
              <w:rFonts w:ascii="Arial" w:hAnsi="Arial"/>
              <w:szCs w:val="20"/>
            </w:rPr>
          </w:pPr>
        </w:p>
        <w:p w14:paraId="028BE9D7" w14:textId="77777777" w:rsidR="001F37F4" w:rsidRPr="00EF38A0" w:rsidRDefault="001F37F4" w:rsidP="00EF38A0">
          <w:pPr>
            <w:tabs>
              <w:tab w:val="left" w:pos="3402"/>
              <w:tab w:val="center" w:pos="4536"/>
              <w:tab w:val="right" w:pos="9072"/>
            </w:tabs>
            <w:rPr>
              <w:rFonts w:ascii="Arial" w:hAnsi="Arial"/>
              <w:szCs w:val="20"/>
            </w:rPr>
          </w:pPr>
        </w:p>
        <w:p w14:paraId="4C967C33" w14:textId="77777777" w:rsidR="001F37F4" w:rsidRPr="00EF38A0" w:rsidRDefault="001F37F4"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1F37F4" w:rsidRPr="00EF38A0" w:rsidRDefault="001F37F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1F37F4" w:rsidRPr="00EF38A0" w:rsidRDefault="001F37F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1F37F4" w:rsidRPr="00EF38A0" w:rsidRDefault="001F37F4"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1F37F4" w:rsidRPr="00EF38A0" w:rsidRDefault="001F37F4" w:rsidP="00EF38A0">
          <w:pPr>
            <w:tabs>
              <w:tab w:val="left" w:pos="3402"/>
              <w:tab w:val="center" w:pos="4536"/>
              <w:tab w:val="right" w:pos="9072"/>
            </w:tabs>
            <w:rPr>
              <w:rFonts w:ascii="Arial" w:hAnsi="Arial"/>
              <w:szCs w:val="20"/>
            </w:rPr>
          </w:pPr>
        </w:p>
        <w:p w14:paraId="791052A4" w14:textId="77777777" w:rsidR="001F37F4" w:rsidRPr="00EF38A0" w:rsidRDefault="001F37F4" w:rsidP="00EF38A0">
          <w:pPr>
            <w:tabs>
              <w:tab w:val="left" w:pos="3402"/>
              <w:tab w:val="center" w:pos="4536"/>
              <w:tab w:val="right" w:pos="9072"/>
            </w:tabs>
            <w:rPr>
              <w:rFonts w:ascii="Arial" w:hAnsi="Arial"/>
              <w:szCs w:val="20"/>
            </w:rPr>
          </w:pPr>
        </w:p>
        <w:p w14:paraId="023F5312" w14:textId="77777777" w:rsidR="001F37F4" w:rsidRPr="00EF38A0" w:rsidRDefault="001F37F4" w:rsidP="00EF38A0">
          <w:pPr>
            <w:tabs>
              <w:tab w:val="left" w:pos="3402"/>
              <w:tab w:val="center" w:pos="4536"/>
              <w:tab w:val="right" w:pos="9072"/>
            </w:tabs>
            <w:rPr>
              <w:rFonts w:ascii="Arial" w:hAnsi="Arial"/>
              <w:szCs w:val="20"/>
            </w:rPr>
          </w:pPr>
        </w:p>
        <w:p w14:paraId="526285D2" w14:textId="77777777" w:rsidR="001F37F4" w:rsidRPr="00EF38A0" w:rsidRDefault="001F37F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1F37F4" w:rsidRPr="00EF38A0" w:rsidRDefault="001F37F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1F37F4" w:rsidRDefault="001F3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C61A9D"/>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1"/>
  </w:num>
  <w:num w:numId="11">
    <w:abstractNumId w:val="33"/>
  </w:num>
  <w:num w:numId="12">
    <w:abstractNumId w:val="49"/>
  </w:num>
  <w:num w:numId="13">
    <w:abstractNumId w:val="44"/>
  </w:num>
  <w:num w:numId="14">
    <w:abstractNumId w:val="41"/>
    <w:lvlOverride w:ilvl="0">
      <w:startOverride w:val="1"/>
    </w:lvlOverride>
  </w:num>
  <w:num w:numId="15">
    <w:abstractNumId w:val="31"/>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6"/>
  </w:num>
  <w:num w:numId="25">
    <w:abstractNumId w:val="10"/>
  </w:num>
  <w:num w:numId="26">
    <w:abstractNumId w:val="8"/>
  </w:num>
  <w:num w:numId="27">
    <w:abstractNumId w:val="40"/>
  </w:num>
  <w:num w:numId="28">
    <w:abstractNumId w:val="30"/>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 w:numId="43">
    <w:abstractNumId w:val="42"/>
  </w:num>
  <w:num w:numId="44">
    <w:abstractNumId w:val="55"/>
  </w:num>
  <w:num w:numId="45">
    <w:abstractNumId w:val="32"/>
  </w:num>
  <w:num w:numId="46">
    <w:abstractNumId w:val="53"/>
  </w:num>
  <w:num w:numId="47">
    <w:abstractNumId w:val="45"/>
  </w:num>
  <w:num w:numId="48">
    <w:abstractNumId w:val="47"/>
  </w:num>
  <w:num w:numId="49">
    <w:abstractNumId w:val="46"/>
  </w:num>
  <w:num w:numId="50">
    <w:abstractNumId w:val="17"/>
  </w:num>
  <w:num w:numId="51">
    <w:abstractNumId w:val="24"/>
  </w:num>
  <w:num w:numId="52">
    <w:abstractNumId w:val="36"/>
  </w:num>
  <w:num w:numId="53">
    <w:abstractNumId w:val="35"/>
  </w:num>
  <w:num w:numId="54">
    <w:abstractNumId w:val="56"/>
  </w:num>
  <w:num w:numId="55">
    <w:abstractNumId w:val="38"/>
  </w:num>
  <w:num w:numId="56">
    <w:abstractNumId w:val="37"/>
  </w:num>
  <w:num w:numId="57">
    <w:abstractNumId w:val="27"/>
  </w:num>
  <w:num w:numId="58">
    <w:abstractNumId w:val="50"/>
  </w:num>
  <w:num w:numId="59">
    <w:abstractNumId w:val="21"/>
  </w:num>
  <w:num w:numId="60">
    <w:abstractNumId w:val="43"/>
  </w:num>
  <w:num w:numId="61">
    <w:abstractNumId w:val="16"/>
  </w:num>
  <w:num w:numId="62">
    <w:abstractNumId w:val="54"/>
  </w:num>
  <w:num w:numId="63">
    <w:abstractNumId w:val="39"/>
  </w:num>
  <w:num w:numId="64">
    <w:abstractNumId w:val="11"/>
  </w:num>
  <w:num w:numId="65">
    <w:abstractNumId w:val="28"/>
  </w:num>
  <w:num w:numId="66">
    <w:abstractNumId w:val="18"/>
  </w:num>
  <w:num w:numId="67">
    <w:abstractNumId w:val="22"/>
  </w:num>
  <w:num w:numId="68">
    <w:abstractNumId w:val="20"/>
  </w:num>
  <w:num w:numId="69">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1F6"/>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141"/>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46AC"/>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322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38AE"/>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7F4"/>
    <w:rsid w:val="001F38E7"/>
    <w:rsid w:val="001F441F"/>
    <w:rsid w:val="001F4D46"/>
    <w:rsid w:val="001F5B37"/>
    <w:rsid w:val="001F5CC1"/>
    <w:rsid w:val="001F7505"/>
    <w:rsid w:val="002005B9"/>
    <w:rsid w:val="002015F8"/>
    <w:rsid w:val="00203A53"/>
    <w:rsid w:val="00203E25"/>
    <w:rsid w:val="0020416A"/>
    <w:rsid w:val="002054F7"/>
    <w:rsid w:val="00205AF9"/>
    <w:rsid w:val="00205F69"/>
    <w:rsid w:val="00206AEA"/>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5F12"/>
    <w:rsid w:val="002F671D"/>
    <w:rsid w:val="002F7818"/>
    <w:rsid w:val="00300734"/>
    <w:rsid w:val="00302547"/>
    <w:rsid w:val="00302C14"/>
    <w:rsid w:val="00302D55"/>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21A9"/>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411"/>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6D62"/>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50F13"/>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1"/>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C1B"/>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BBC"/>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1B67"/>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1DB9"/>
    <w:rsid w:val="006A200C"/>
    <w:rsid w:val="006A2231"/>
    <w:rsid w:val="006A3CB5"/>
    <w:rsid w:val="006A435B"/>
    <w:rsid w:val="006A46B6"/>
    <w:rsid w:val="006A5E9E"/>
    <w:rsid w:val="006A62A0"/>
    <w:rsid w:val="006A639F"/>
    <w:rsid w:val="006A6F1C"/>
    <w:rsid w:val="006A717B"/>
    <w:rsid w:val="006B20F3"/>
    <w:rsid w:val="006B3D26"/>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2D8F"/>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5B06"/>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732"/>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B52"/>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116"/>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D68"/>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DFD"/>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148"/>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E50"/>
    <w:rsid w:val="00A26E87"/>
    <w:rsid w:val="00A3033E"/>
    <w:rsid w:val="00A3063C"/>
    <w:rsid w:val="00A31A13"/>
    <w:rsid w:val="00A322A9"/>
    <w:rsid w:val="00A33028"/>
    <w:rsid w:val="00A336BF"/>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433"/>
    <w:rsid w:val="00A73229"/>
    <w:rsid w:val="00A740B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4FE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3AC"/>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0A59"/>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1C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9E2"/>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4980"/>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A2A"/>
    <w:rsid w:val="00E24FC7"/>
    <w:rsid w:val="00E25836"/>
    <w:rsid w:val="00E258BD"/>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0D50"/>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6AD6"/>
    <w:rsid w:val="00EB7CFA"/>
    <w:rsid w:val="00EB7FEB"/>
    <w:rsid w:val="00EC012B"/>
    <w:rsid w:val="00EC0195"/>
    <w:rsid w:val="00EC0285"/>
    <w:rsid w:val="00EC0439"/>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1F6A"/>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womir.kosowicz@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1A12E57408764C5096980542533FC797"/>
        <w:category>
          <w:name w:val="Ogólne"/>
          <w:gallery w:val="placeholder"/>
        </w:category>
        <w:types>
          <w:type w:val="bbPlcHdr"/>
        </w:types>
        <w:behaviors>
          <w:behavior w:val="content"/>
        </w:behaviors>
        <w:guid w:val="{62A5699A-D5D8-4495-B921-34DED2B70587}"/>
      </w:docPartPr>
      <w:docPartBody>
        <w:p w:rsidR="0020764E" w:rsidRDefault="00725953" w:rsidP="00725953">
          <w:pPr>
            <w:pStyle w:val="1A12E57408764C5096980542533FC797"/>
          </w:pPr>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97E77"/>
    <w:rsid w:val="00102B9F"/>
    <w:rsid w:val="00103CF6"/>
    <w:rsid w:val="00162DB6"/>
    <w:rsid w:val="0020764E"/>
    <w:rsid w:val="002B6102"/>
    <w:rsid w:val="002E4CD0"/>
    <w:rsid w:val="002F4BA6"/>
    <w:rsid w:val="00390291"/>
    <w:rsid w:val="003C1EA9"/>
    <w:rsid w:val="00454430"/>
    <w:rsid w:val="00483E5D"/>
    <w:rsid w:val="0053162F"/>
    <w:rsid w:val="005A0078"/>
    <w:rsid w:val="005E7FD8"/>
    <w:rsid w:val="0069088B"/>
    <w:rsid w:val="006F06E2"/>
    <w:rsid w:val="00725953"/>
    <w:rsid w:val="00742FC5"/>
    <w:rsid w:val="0080576A"/>
    <w:rsid w:val="00885A09"/>
    <w:rsid w:val="008C5561"/>
    <w:rsid w:val="008D12BD"/>
    <w:rsid w:val="009147F9"/>
    <w:rsid w:val="00937F27"/>
    <w:rsid w:val="009773C2"/>
    <w:rsid w:val="009C22C7"/>
    <w:rsid w:val="00A64AEC"/>
    <w:rsid w:val="00B26DDA"/>
    <w:rsid w:val="00B66063"/>
    <w:rsid w:val="00BA481C"/>
    <w:rsid w:val="00BC379C"/>
    <w:rsid w:val="00C1149A"/>
    <w:rsid w:val="00CC3048"/>
    <w:rsid w:val="00CC681F"/>
    <w:rsid w:val="00D124FE"/>
    <w:rsid w:val="00D67C9B"/>
    <w:rsid w:val="00E2120D"/>
    <w:rsid w:val="00F31292"/>
    <w:rsid w:val="00FA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BDBB-0599-4136-8AEA-F261EE72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19075</Words>
  <Characters>114453</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3</cp:revision>
  <cp:lastPrinted>2022-04-22T09:05:00Z</cp:lastPrinted>
  <dcterms:created xsi:type="dcterms:W3CDTF">2022-04-22T08:29:00Z</dcterms:created>
  <dcterms:modified xsi:type="dcterms:W3CDTF">2022-04-22T09:05:00Z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